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C767B6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E46B9" w:rsidRPr="009E46B9">
        <w:rPr>
          <w:rFonts w:ascii="Arial" w:eastAsia="Arial" w:hAnsi="Arial" w:cs="Arial"/>
          <w:b/>
          <w:sz w:val="21"/>
          <w:szCs w:val="21"/>
          <w:lang w:val="es-CO"/>
        </w:rPr>
        <w:t>SERVICIO DE APOYO LOGÍSTICO EN ALIMENTACIÓN PARA CUBRIR EL DESARROLLO DE EVENTOS ACADÉMICOS Y DE</w:t>
      </w:r>
      <w:r w:rsidR="009E46B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E46B9" w:rsidRPr="009E46B9">
        <w:rPr>
          <w:rFonts w:ascii="Arial" w:eastAsia="Arial" w:hAnsi="Arial" w:cs="Arial"/>
          <w:b/>
          <w:sz w:val="21"/>
          <w:szCs w:val="21"/>
          <w:lang w:val="es-CO"/>
        </w:rPr>
        <w:t>BIENESTAR LABORAL DE LA SECCIONAL UBATÉ DURANTE LA VIGENCIA 2025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F58EF2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E46B9" w:rsidRPr="009E46B9">
        <w:rPr>
          <w:rFonts w:ascii="Arial" w:eastAsia="Arial" w:hAnsi="Arial" w:cs="Arial"/>
          <w:b/>
          <w:sz w:val="21"/>
          <w:szCs w:val="21"/>
          <w:lang w:val="es-CO"/>
        </w:rPr>
        <w:t>SERVICIO DE APOYO LOGÍSTICO EN ALIMENTACIÓN PARA CUBRIR EL DESARROLLO DE EVENTOS ACADÉMICOS Y DE</w:t>
      </w:r>
      <w:r w:rsidR="009E46B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E46B9" w:rsidRPr="009E46B9">
        <w:rPr>
          <w:rFonts w:ascii="Arial" w:eastAsia="Arial" w:hAnsi="Arial" w:cs="Arial"/>
          <w:b/>
          <w:sz w:val="21"/>
          <w:szCs w:val="21"/>
          <w:lang w:val="es-CO"/>
        </w:rPr>
        <w:t>BIENESTAR LABORAL DE LA SECCIONAL UBATÉ DURANTE LA VIGENCIA 2025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C8DEFA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E46B9" w:rsidRPr="009E46B9">
        <w:rPr>
          <w:rFonts w:ascii="Arial" w:eastAsia="Arial" w:hAnsi="Arial" w:cs="Arial"/>
          <w:b/>
          <w:sz w:val="21"/>
          <w:szCs w:val="21"/>
          <w:lang w:val="es-CO"/>
        </w:rPr>
        <w:t>SERVICIO DE APOYO LOGÍSTICO EN ALIMENTACIÓN PARA CUBRIR EL DESARROLLO DE EVENTOS ACADÉMICOS Y DE</w:t>
      </w:r>
      <w:r w:rsidR="009E46B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E46B9" w:rsidRPr="009E46B9">
        <w:rPr>
          <w:rFonts w:ascii="Arial" w:eastAsia="Arial" w:hAnsi="Arial" w:cs="Arial"/>
          <w:b/>
          <w:sz w:val="21"/>
          <w:szCs w:val="21"/>
          <w:lang w:val="es-CO"/>
        </w:rPr>
        <w:t>BIENESTAR LABORAL DE LA SECCIONAL UBATÉ DURANTE LA VIGENCIA 2025</w:t>
      </w:r>
      <w:r w:rsidR="009E46B9">
        <w:rPr>
          <w:rFonts w:ascii="Arial" w:eastAsia="Arial" w:hAnsi="Arial" w:cs="Arial"/>
          <w:b/>
          <w:sz w:val="21"/>
          <w:szCs w:val="21"/>
          <w:lang w:val="es-CO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FFAC24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D0CC6" w:rsidRPr="00DD0CC6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“</w:t>
      </w:r>
      <w:r w:rsidR="009E46B9" w:rsidRPr="009E46B9">
        <w:rPr>
          <w:rFonts w:ascii="Arial" w:eastAsia="Arial" w:hAnsi="Arial" w:cs="Arial"/>
          <w:b/>
          <w:sz w:val="21"/>
          <w:szCs w:val="21"/>
          <w:lang w:val="es-CO"/>
        </w:rPr>
        <w:t>SERVICIO DE APOYO LOGÍSTICO EN ALIMENTACIÓN PARA CUBRIR EL DESARROLLO DE EVENTOS ACADÉMICOS Y DE</w:t>
      </w:r>
      <w:r w:rsidR="009E46B9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9E46B9" w:rsidRPr="009E46B9">
        <w:rPr>
          <w:rFonts w:ascii="Arial" w:eastAsia="Arial" w:hAnsi="Arial" w:cs="Arial"/>
          <w:b/>
          <w:sz w:val="21"/>
          <w:szCs w:val="21"/>
          <w:lang w:val="es-CO"/>
        </w:rPr>
        <w:t>BIENESTAR LABORAL DE LA SECCIONAL UBATÉ DURANTE LA VIGENCIA 2025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3A991" w14:textId="77777777" w:rsidR="001B084B" w:rsidRDefault="001B084B" w:rsidP="0044036E">
      <w:r>
        <w:separator/>
      </w:r>
    </w:p>
  </w:endnote>
  <w:endnote w:type="continuationSeparator" w:id="0">
    <w:p w14:paraId="73D1786F" w14:textId="77777777" w:rsidR="001B084B" w:rsidRDefault="001B084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E6B63" w14:textId="77777777" w:rsidR="001B084B" w:rsidRDefault="001B084B" w:rsidP="0044036E">
      <w:r>
        <w:separator/>
      </w:r>
    </w:p>
  </w:footnote>
  <w:footnote w:type="continuationSeparator" w:id="0">
    <w:p w14:paraId="6B8EF9D5" w14:textId="77777777" w:rsidR="001B084B" w:rsidRDefault="001B084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42E1E8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707B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947427">
    <w:abstractNumId w:val="11"/>
  </w:num>
  <w:num w:numId="2" w16cid:durableId="60101635">
    <w:abstractNumId w:val="9"/>
  </w:num>
  <w:num w:numId="3" w16cid:durableId="1760441059">
    <w:abstractNumId w:val="2"/>
  </w:num>
  <w:num w:numId="4" w16cid:durableId="730467472">
    <w:abstractNumId w:val="1"/>
  </w:num>
  <w:num w:numId="5" w16cid:durableId="321079384">
    <w:abstractNumId w:val="3"/>
  </w:num>
  <w:num w:numId="6" w16cid:durableId="1510170039">
    <w:abstractNumId w:val="8"/>
  </w:num>
  <w:num w:numId="7" w16cid:durableId="342055525">
    <w:abstractNumId w:val="5"/>
  </w:num>
  <w:num w:numId="8" w16cid:durableId="593637170">
    <w:abstractNumId w:val="7"/>
  </w:num>
  <w:num w:numId="9" w16cid:durableId="197281096">
    <w:abstractNumId w:val="6"/>
  </w:num>
  <w:num w:numId="10" w16cid:durableId="974025006">
    <w:abstractNumId w:val="0"/>
  </w:num>
  <w:num w:numId="11" w16cid:durableId="543761194">
    <w:abstractNumId w:val="10"/>
  </w:num>
  <w:num w:numId="12" w16cid:durableId="628825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80255"/>
    <w:rsid w:val="001B084B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356B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4E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E46B9"/>
    <w:rsid w:val="009F18E3"/>
    <w:rsid w:val="009F52AC"/>
    <w:rsid w:val="009F781D"/>
    <w:rsid w:val="00A11A5F"/>
    <w:rsid w:val="00A23479"/>
    <w:rsid w:val="00A32D88"/>
    <w:rsid w:val="00A67113"/>
    <w:rsid w:val="00A707BD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9775D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13B80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0CC6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EF15D1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AAF8-5CBB-4989-8761-A0699DE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3378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6</cp:revision>
  <cp:lastPrinted>2024-08-07T00:13:00Z</cp:lastPrinted>
  <dcterms:created xsi:type="dcterms:W3CDTF">2025-03-19T02:49:00Z</dcterms:created>
  <dcterms:modified xsi:type="dcterms:W3CDTF">2025-04-22T20:13:00Z</dcterms:modified>
</cp:coreProperties>
</file>