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9231E48" w:rsidR="000E0F0A" w:rsidRPr="002771FC" w:rsidRDefault="000E0F0A" w:rsidP="002771FC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771FC" w:rsidRPr="002771FC">
        <w:rPr>
          <w:rFonts w:ascii="Arial" w:eastAsia="Arial" w:hAnsi="Arial" w:cs="Arial"/>
          <w:b/>
          <w:sz w:val="21"/>
          <w:szCs w:val="21"/>
          <w:lang w:val="es-CO"/>
        </w:rPr>
        <w:t>SERVICIO DE LAVADO Y PLANCHADO DE TOGAS, MANTELES, BANDERAS DE PROPIEDAD DE LA</w:t>
      </w:r>
      <w:r w:rsidR="002771FC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2771FC" w:rsidRPr="002771FC">
        <w:rPr>
          <w:rFonts w:ascii="Arial" w:eastAsia="Arial" w:hAnsi="Arial" w:cs="Arial"/>
          <w:b/>
          <w:sz w:val="21"/>
          <w:szCs w:val="21"/>
          <w:lang w:val="es-CO"/>
        </w:rPr>
        <w:t>UNIVERSIDAD DE CUNDINAMARCA EXTENSI</w:t>
      </w:r>
      <w:r w:rsidR="002771FC" w:rsidRPr="002771FC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2771FC" w:rsidRPr="002771FC">
        <w:rPr>
          <w:rFonts w:ascii="Arial" w:eastAsia="Arial" w:hAnsi="Arial" w:cs="Arial"/>
          <w:b/>
          <w:sz w:val="21"/>
          <w:szCs w:val="21"/>
          <w:lang w:val="es-CO"/>
        </w:rPr>
        <w:t>N SOACHA PARA 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27FF2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771FC"/>
    <w:rsid w:val="002A0BC0"/>
    <w:rsid w:val="00327912"/>
    <w:rsid w:val="003922EA"/>
    <w:rsid w:val="003B01BB"/>
    <w:rsid w:val="003B7D80"/>
    <w:rsid w:val="003E3E55"/>
    <w:rsid w:val="00434811"/>
    <w:rsid w:val="004A22C6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2810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13</cp:revision>
  <cp:lastPrinted>2024-09-02T23:12:00Z</cp:lastPrinted>
  <dcterms:created xsi:type="dcterms:W3CDTF">2024-09-02T23:13:00Z</dcterms:created>
  <dcterms:modified xsi:type="dcterms:W3CDTF">2025-02-26T16:42:00Z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