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5E3BBB" w:rsidR="00413076" w:rsidRPr="00D65DF0" w:rsidRDefault="007003C9" w:rsidP="00C4653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04A52" w:rsidRPr="00704A52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</w:t>
      </w:r>
      <w:r w:rsidR="00C46536" w:rsidRPr="00C46536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407BF7" w:rsidR="003818BC" w:rsidRPr="00FA4921" w:rsidRDefault="00D80518" w:rsidP="00704A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704A52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1292E0" w:rsidR="00B52AE2" w:rsidRPr="00C46536" w:rsidRDefault="00B52AE2" w:rsidP="00704A5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653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46536">
        <w:rPr>
          <w:rFonts w:ascii="Arial" w:hAnsi="Arial" w:cs="Arial"/>
          <w:b/>
          <w:bCs/>
          <w:sz w:val="22"/>
          <w:szCs w:val="22"/>
        </w:rPr>
        <w:t xml:space="preserve"> </w:t>
      </w:r>
      <w:r w:rsidR="00704A52" w:rsidRPr="00704A5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Plan de Medios para el fortalecimiento de la imagen corporativa de la institución la promoción y publicidad de los diferentes programas de la Universidad de Cundinamarca-Seccional Girardot a través de emisoras radiales, periódico digital durante la vigencia 2025.</w:t>
      </w:r>
      <w:r w:rsidR="00BA5EE1" w:rsidRPr="00C4653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4653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46536">
        <w:rPr>
          <w:color w:val="auto"/>
          <w:bdr w:val="none" w:sz="0" w:space="0" w:color="auto"/>
          <w:lang w:eastAsia="ja-JP"/>
        </w:rPr>
        <w:t xml:space="preserve"> </w:t>
      </w:r>
      <w:r w:rsidRPr="00C46536">
        <w:rPr>
          <w:rFonts w:ascii="Arial" w:hAnsi="Arial" w:cs="Arial"/>
          <w:sz w:val="22"/>
          <w:szCs w:val="22"/>
        </w:rPr>
        <w:t xml:space="preserve">sus anexos y documentos publicados en la web institucional dentro del proceso de </w:t>
      </w:r>
      <w:bookmarkStart w:id="2" w:name="_GoBack"/>
      <w:bookmarkEnd w:id="2"/>
      <w:r w:rsidRPr="00C46536">
        <w:rPr>
          <w:rFonts w:ascii="Arial" w:hAnsi="Arial" w:cs="Arial"/>
          <w:sz w:val="22"/>
          <w:szCs w:val="22"/>
        </w:rPr>
        <w:t>la referencia</w:t>
      </w:r>
      <w:r w:rsidR="00DC7776" w:rsidRPr="00C46536">
        <w:rPr>
          <w:rFonts w:ascii="Arial" w:hAnsi="Arial" w:cs="Arial"/>
          <w:sz w:val="22"/>
          <w:szCs w:val="22"/>
        </w:rPr>
        <w:t>.</w:t>
      </w:r>
      <w:r w:rsidRPr="00C4653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64AB" w14:textId="77777777" w:rsidR="0040326A" w:rsidRDefault="0040326A" w:rsidP="001343DB">
      <w:r>
        <w:separator/>
      </w:r>
    </w:p>
  </w:endnote>
  <w:endnote w:type="continuationSeparator" w:id="0">
    <w:p w14:paraId="207EECF5" w14:textId="77777777" w:rsidR="0040326A" w:rsidRDefault="004032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260F" w14:textId="77777777" w:rsidR="0040326A" w:rsidRDefault="0040326A" w:rsidP="001343DB">
      <w:r>
        <w:separator/>
      </w:r>
    </w:p>
  </w:footnote>
  <w:footnote w:type="continuationSeparator" w:id="0">
    <w:p w14:paraId="44FD9E9F" w14:textId="77777777" w:rsidR="0040326A" w:rsidRDefault="0040326A" w:rsidP="001343DB">
      <w:r>
        <w:continuationSeparator/>
      </w:r>
    </w:p>
  </w:footnote>
  <w:footnote w:type="continuationNotice" w:id="1">
    <w:p w14:paraId="328A3C86" w14:textId="77777777" w:rsidR="0040326A" w:rsidRDefault="004032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E4A8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1EDD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26A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4A52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6536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0A9338-15A7-4124-82DA-FBB96D4F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2025-03-31T15:10:00Z</dcterms:created>
  <dcterms:modified xsi:type="dcterms:W3CDTF">2025-03-31T15:10:00Z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