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DCC50F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87193" w:rsidRPr="0038719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APOYO LOGÍSTICO EN EL MARCO DEL DESARROLLO DE LAS ACTIVIDADES DE BIENESTAR UNIVERSITARIO, EN LA UNIVERSIDAD DE CUNDINAMARCA SECCIONAL GIRARDOT PARA LA VIGENCIA 2025</w:t>
      </w:r>
      <w:r w:rsidR="00387193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AFBE0F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387193" w:rsidRPr="00387193">
        <w:rPr>
          <w:rFonts w:ascii="Arial" w:hAnsi="Arial" w:cs="Arial"/>
          <w:i/>
          <w:iCs/>
          <w:sz w:val="22"/>
          <w:szCs w:val="22"/>
          <w:lang w:val="es-419"/>
        </w:rPr>
        <w:t>Contratar el servicio de apoyo logístico en el marco del desarrollo de las actividades de bienestar universitario, en la Universidad de Cundinamarca Seccional Girardot para la vigencia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3654475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87193" w:rsidRPr="0038719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en el marco del desarrollo de las actividades de bienestar universitario, en la Universidad de Cundinamarca Seccional Girardot para la vigencia 2025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86C21F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87193" w:rsidRPr="0038719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en el marco del desarrollo de las actividades de bienestar universitario, en la Universidad de Cundinamarca Seccional Girardot para la vigencia 2025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954B" w14:textId="77777777" w:rsidR="00416F8A" w:rsidRDefault="00416F8A" w:rsidP="0044036E">
      <w:r>
        <w:separator/>
      </w:r>
    </w:p>
  </w:endnote>
  <w:endnote w:type="continuationSeparator" w:id="0">
    <w:p w14:paraId="175597CF" w14:textId="77777777" w:rsidR="00416F8A" w:rsidRDefault="00416F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16F8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A94BF" w14:textId="77777777" w:rsidR="00416F8A" w:rsidRDefault="00416F8A" w:rsidP="0044036E">
      <w:r>
        <w:separator/>
      </w:r>
    </w:p>
  </w:footnote>
  <w:footnote w:type="continuationSeparator" w:id="0">
    <w:p w14:paraId="4F22484E" w14:textId="77777777" w:rsidR="00416F8A" w:rsidRDefault="00416F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5F184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8719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8719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87193"/>
    <w:rsid w:val="0039249B"/>
    <w:rsid w:val="003E35EA"/>
    <w:rsid w:val="003E6A86"/>
    <w:rsid w:val="00400054"/>
    <w:rsid w:val="00416F8A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A7F9-CAC6-48C7-9236-D29CCA89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3477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2024-08-07T00:13:00Z</cp:lastPrinted>
  <dcterms:created xsi:type="dcterms:W3CDTF">2025-01-23T02:45:00Z</dcterms:created>
  <dcterms:modified xsi:type="dcterms:W3CDTF">2025-03-10T23:32:00Z</dcterms:modified>
</cp:coreProperties>
</file>