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DE15A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2580C" w:rsidRPr="00D24F5A">
        <w:rPr>
          <w:rFonts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32580C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EECED0C" w:rsidR="003818BC" w:rsidRPr="00FA4921" w:rsidRDefault="00125C6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248-3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7AA12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2580C" w:rsidRPr="00125C62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32580C" w:rsidRPr="00125C62">
        <w:rPr>
          <w:rFonts w:ascii="Arial" w:hAnsi="Arial" w:cs="Arial"/>
          <w:b/>
          <w:bCs/>
          <w:sz w:val="22"/>
          <w:szCs w:val="22"/>
        </w:rPr>
        <w:t>,</w:t>
      </w:r>
      <w:r w:rsidR="0032580C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BDCE7" w14:textId="77777777" w:rsidR="008E149D" w:rsidRDefault="008E149D" w:rsidP="001343DB">
      <w:r>
        <w:separator/>
      </w:r>
    </w:p>
  </w:endnote>
  <w:endnote w:type="continuationSeparator" w:id="0">
    <w:p w14:paraId="0A1E06A9" w14:textId="77777777" w:rsidR="008E149D" w:rsidRDefault="008E14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841C" w14:textId="77777777" w:rsidR="008E149D" w:rsidRDefault="008E149D" w:rsidP="001343DB">
      <w:r>
        <w:separator/>
      </w:r>
    </w:p>
  </w:footnote>
  <w:footnote w:type="continuationSeparator" w:id="0">
    <w:p w14:paraId="1EBD4B2E" w14:textId="77777777" w:rsidR="008E149D" w:rsidRDefault="008E149D" w:rsidP="001343DB">
      <w:r>
        <w:continuationSeparator/>
      </w:r>
    </w:p>
  </w:footnote>
  <w:footnote w:type="continuationNotice" w:id="1">
    <w:p w14:paraId="319BBFCB" w14:textId="77777777" w:rsidR="008E149D" w:rsidRDefault="008E14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55203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5C62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580C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06FA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49D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2025-08-14T23:19:00Z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