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E031A6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84111">
        <w:rPr>
          <w:rFonts w:ascii="Arial" w:hAnsi="Arial" w:cs="Arial"/>
          <w:b/>
          <w:bCs/>
        </w:rPr>
        <w:t>CONTRATAR EL SERVICIO DE INSTALACIÓN DE POZO SÉPTICO PARA AGUAS RESIDUALES Y DESMANTELAMIENTO DEL POZO SÉPTICO ACTUAL PARA LA UNIDAD AGROAMBIENTAL LA ESPERANZA - FUSAGASUGÁ, COMO CONTROL OPERACIONAL PARA DAR CUMPLIMIENTO A LOS REQUISITOS LEGALES AMBIENTAL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77DC7"/>
    <w:rsid w:val="000D38A3"/>
    <w:rsid w:val="000E0F0A"/>
    <w:rsid w:val="000E53C0"/>
    <w:rsid w:val="0011274D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A2A77"/>
    <w:rsid w:val="002B00C5"/>
    <w:rsid w:val="00327912"/>
    <w:rsid w:val="003922EA"/>
    <w:rsid w:val="003B01BB"/>
    <w:rsid w:val="003B7D80"/>
    <w:rsid w:val="003E3E55"/>
    <w:rsid w:val="003F0FD1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84111"/>
    <w:rsid w:val="006E4CB5"/>
    <w:rsid w:val="00744805"/>
    <w:rsid w:val="007617FC"/>
    <w:rsid w:val="00775290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16439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2901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15</cp:revision>
  <cp:lastPrinted>2024-09-02T23:12:00Z</cp:lastPrinted>
  <dcterms:created xsi:type="dcterms:W3CDTF">2024-09-02T23:13:00Z</dcterms:created>
  <dcterms:modified xsi:type="dcterms:W3CDTF">2025-08-29T15:51:00Z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