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268A6" w14:textId="1BB6F2D7" w:rsidR="00B92E0C" w:rsidRPr="00D65DF0" w:rsidRDefault="00B92E0C" w:rsidP="00B92E0C">
      <w:pPr>
        <w:pStyle w:val="Textosinformato"/>
        <w:jc w:val="center"/>
        <w:rPr>
          <w:rStyle w:val="apple-converted-space"/>
          <w:rFonts w:ascii="Arial" w:hAnsi="Arial" w:cs="Arial"/>
          <w:b/>
          <w:bCs/>
          <w:sz w:val="22"/>
          <w:szCs w:val="22"/>
        </w:rPr>
      </w:pPr>
      <w:bookmarkStart w:id="0" w:name="_Toc458613351"/>
      <w:bookmarkStart w:id="1" w:name="_Toc458616082"/>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4B74B565"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Default="00B92E0C" w:rsidP="00422AAA">
      <w:pPr>
        <w:pStyle w:val="Cuerpo"/>
        <w:jc w:val="both"/>
        <w:rPr>
          <w:rFonts w:ascii="Arial" w:eastAsia="Arial" w:hAnsi="Arial" w:cs="Arial"/>
          <w:b/>
          <w:bCs/>
          <w:sz w:val="22"/>
          <w:szCs w:val="22"/>
        </w:rPr>
      </w:pPr>
    </w:p>
    <w:p w14:paraId="31D25319" w14:textId="4EC66262" w:rsidR="002F58A4" w:rsidRPr="00F470A3" w:rsidRDefault="002F58A4" w:rsidP="00422AAA">
      <w:pPr>
        <w:pStyle w:val="Cuerpo"/>
        <w:jc w:val="both"/>
        <w:rPr>
          <w:rFonts w:ascii="Arial" w:eastAsia="Arial" w:hAnsi="Arial" w:cs="Arial"/>
          <w:b/>
          <w:bCs/>
          <w:sz w:val="22"/>
          <w:szCs w:val="22"/>
        </w:rPr>
      </w:pPr>
      <w:permStart w:id="2074160056" w:edGrp="everyone"/>
      <w:r w:rsidRPr="00F470A3">
        <w:rPr>
          <w:rFonts w:ascii="Arial" w:eastAsia="Arial" w:hAnsi="Arial" w:cs="Arial"/>
          <w:b/>
          <w:bCs/>
          <w:sz w:val="22"/>
          <w:szCs w:val="22"/>
        </w:rPr>
        <w:t>Ciudad, AAAA/MM/DD</w:t>
      </w:r>
    </w:p>
    <w:permEnd w:id="2074160056"/>
    <w:p w14:paraId="3554BEE5" w14:textId="77777777" w:rsidR="002F58A4" w:rsidRPr="00D65DF0" w:rsidRDefault="002F58A4" w:rsidP="00422AAA">
      <w:pPr>
        <w:pStyle w:val="Cuerpo"/>
        <w:jc w:val="both"/>
        <w:rPr>
          <w:rFonts w:ascii="Arial" w:eastAsia="Arial" w:hAnsi="Arial" w:cs="Arial"/>
          <w:b/>
          <w:bCs/>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786BDC" w:rsidRDefault="00B92E0C" w:rsidP="00B92E0C">
      <w:pPr>
        <w:pStyle w:val="Cuerpo"/>
        <w:jc w:val="both"/>
        <w:rPr>
          <w:rStyle w:val="apple-converted-space"/>
          <w:rFonts w:ascii="Arial" w:hAnsi="Arial" w:cs="Arial"/>
          <w:b/>
          <w:bCs/>
          <w:sz w:val="22"/>
          <w:szCs w:val="22"/>
        </w:rPr>
      </w:pPr>
      <w:r w:rsidRPr="00786BDC">
        <w:rPr>
          <w:rStyle w:val="apple-converted-space"/>
          <w:rFonts w:ascii="Arial" w:hAnsi="Arial" w:cs="Arial"/>
          <w:b/>
          <w:bCs/>
          <w:sz w:val="22"/>
          <w:szCs w:val="22"/>
          <w:lang w:val="de-DE"/>
        </w:rPr>
        <w:t>DIRECCI</w:t>
      </w:r>
      <w:r w:rsidRPr="00786BDC">
        <w:rPr>
          <w:rStyle w:val="apple-converted-space"/>
          <w:rFonts w:ascii="Arial" w:hAnsi="Arial" w:cs="Arial"/>
          <w:b/>
          <w:bCs/>
          <w:sz w:val="22"/>
          <w:szCs w:val="22"/>
        </w:rPr>
        <w:t>ÓN DE BIENES Y SERVICIOS</w:t>
      </w:r>
    </w:p>
    <w:p w14:paraId="008C0894" w14:textId="64601724" w:rsidR="003818BC" w:rsidRDefault="00786BDC" w:rsidP="003818BC">
      <w:pPr>
        <w:pStyle w:val="Cuerpo"/>
        <w:jc w:val="both"/>
        <w:rPr>
          <w:rStyle w:val="apple-converted-space"/>
          <w:rFonts w:ascii="Arial" w:hAnsi="Arial" w:cs="Arial"/>
          <w:sz w:val="22"/>
          <w:szCs w:val="22"/>
        </w:rPr>
      </w:pPr>
      <w:r w:rsidRPr="00786BDC">
        <w:rPr>
          <w:rStyle w:val="apple-converted-space"/>
          <w:rFonts w:ascii="Arial" w:hAnsi="Arial" w:cs="Arial"/>
          <w:sz w:val="22"/>
          <w:szCs w:val="22"/>
        </w:rPr>
        <w:t xml:space="preserve">Universidad </w:t>
      </w:r>
      <w:r>
        <w:rPr>
          <w:rStyle w:val="apple-converted-space"/>
          <w:rFonts w:ascii="Arial" w:hAnsi="Arial" w:cs="Arial"/>
          <w:sz w:val="22"/>
          <w:szCs w:val="22"/>
        </w:rPr>
        <w:t>d</w:t>
      </w:r>
      <w:r w:rsidRPr="00786BDC">
        <w:rPr>
          <w:rStyle w:val="apple-converted-space"/>
          <w:rFonts w:ascii="Arial" w:hAnsi="Arial" w:cs="Arial"/>
          <w:sz w:val="22"/>
          <w:szCs w:val="22"/>
        </w:rPr>
        <w:t xml:space="preserve">e Cundinamarca </w:t>
      </w:r>
    </w:p>
    <w:p w14:paraId="11ADA44F" w14:textId="77777777" w:rsidR="00786BDC" w:rsidRPr="00786BDC" w:rsidRDefault="00786BDC" w:rsidP="003818B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11DE78B" w:rsidR="00413076" w:rsidRPr="00D65DF0" w:rsidRDefault="007003C9" w:rsidP="00181AA9">
      <w:pPr>
        <w:pStyle w:val="Default"/>
        <w:jc w:val="both"/>
        <w:rPr>
          <w:rFonts w:cs="Arial"/>
          <w:b/>
          <w:bCs/>
          <w:color w:val="auto"/>
          <w:sz w:val="22"/>
          <w:szCs w:val="22"/>
          <w:lang w:eastAsia="ja-JP"/>
        </w:rPr>
      </w:pPr>
      <w:r>
        <w:rPr>
          <w:rStyle w:val="apple-converted-space"/>
          <w:rFonts w:cs="Arial"/>
          <w:sz w:val="22"/>
          <w:szCs w:val="22"/>
        </w:rPr>
        <w:t>Asunto</w:t>
      </w:r>
      <w:r w:rsidR="00B92E0C" w:rsidRPr="00D65DF0">
        <w:rPr>
          <w:rStyle w:val="apple-converted-space"/>
          <w:rFonts w:cs="Arial"/>
          <w:sz w:val="22"/>
          <w:szCs w:val="22"/>
        </w:rPr>
        <w:t xml:space="preserve">: </w:t>
      </w:r>
      <w:r w:rsidR="00B52AE2" w:rsidRPr="00D65DF0">
        <w:rPr>
          <w:rStyle w:val="apple-converted-space"/>
          <w:rFonts w:cs="Arial"/>
          <w:sz w:val="22"/>
          <w:szCs w:val="22"/>
        </w:rPr>
        <w:t>Cotización</w:t>
      </w:r>
      <w:r w:rsidR="00B92E0C"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D41726" w:rsidRPr="00596E8C">
        <w:rPr>
          <w:rFonts w:cs="Arial"/>
          <w:b/>
          <w:bCs/>
          <w:sz w:val="22"/>
          <w:szCs w:val="22"/>
        </w:rPr>
        <w:t>“CONTRATAR EL SERVICIO DE ESQUILA, DEMARCACI</w:t>
      </w:r>
      <w:r w:rsidR="00D41726" w:rsidRPr="00596E8C">
        <w:rPr>
          <w:rFonts w:cs="Arial" w:hint="cs"/>
          <w:b/>
          <w:bCs/>
          <w:sz w:val="22"/>
          <w:szCs w:val="22"/>
        </w:rPr>
        <w:t>Ó</w:t>
      </w:r>
      <w:r w:rsidR="00D41726" w:rsidRPr="00596E8C">
        <w:rPr>
          <w:rFonts w:cs="Arial"/>
          <w:b/>
          <w:bCs/>
          <w:sz w:val="22"/>
          <w:szCs w:val="22"/>
        </w:rPr>
        <w:t>N DE HIERROS, ARREGLO PODAL PARA LOS SEMOVIENTES BOVINOS DE LA UNIDAD AGROAMBIENTAL LA ESPERANZA DE LA UNIVERSIDAD DE CUNDINAMARCA SELECCIONADOS PARA PARTICIPAR EN AGROEXPO 2025.”</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1264477D"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w:t>
      </w:r>
      <w:r w:rsidR="007B273B">
        <w:rPr>
          <w:rFonts w:ascii="Arial" w:eastAsiaTheme="minorEastAsia" w:hAnsi="Arial" w:cs="Arial"/>
          <w:b/>
          <w:color w:val="000000"/>
          <w:sz w:val="22"/>
          <w:szCs w:val="22"/>
          <w:lang w:eastAsia="es-CO"/>
        </w:rPr>
        <w:t>l</w:t>
      </w:r>
      <w:r w:rsidRPr="00D65DF0">
        <w:rPr>
          <w:rFonts w:ascii="Arial" w:eastAsiaTheme="minorEastAsia" w:hAnsi="Arial" w:cs="Arial"/>
          <w:b/>
          <w:color w:val="000000"/>
          <w:sz w:val="22"/>
          <w:szCs w:val="22"/>
          <w:lang w:eastAsia="es-CO"/>
        </w:rPr>
        <w:t xml:space="preserve"> </w:t>
      </w:r>
      <w:r w:rsidR="007B273B">
        <w:rPr>
          <w:rFonts w:ascii="Arial" w:eastAsiaTheme="minorEastAsia" w:hAnsi="Arial" w:cs="Arial"/>
          <w:b/>
          <w:color w:val="000000"/>
          <w:sz w:val="22"/>
          <w:szCs w:val="22"/>
          <w:lang w:eastAsia="es-CO"/>
        </w:rPr>
        <w:t>COTIZANTE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3964"/>
        <w:gridCol w:w="4678"/>
      </w:tblGrid>
      <w:tr w:rsidR="003818BC" w:rsidRPr="00D65DF0" w14:paraId="7BAE4F71" w14:textId="77777777" w:rsidTr="00B16287">
        <w:tc>
          <w:tcPr>
            <w:tcW w:w="3964"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678" w:type="dxa"/>
          </w:tcPr>
          <w:p w14:paraId="4B2F9685" w14:textId="690A45E1" w:rsidR="003818BC" w:rsidRPr="00FA4921" w:rsidRDefault="00D41726" w:rsidP="00BA2B22">
            <w:pPr>
              <w:jc w:val="both"/>
              <w:rPr>
                <w:rFonts w:ascii="Arial" w:hAnsi="Arial" w:cs="Arial"/>
                <w:b/>
                <w:bCs/>
                <w:sz w:val="22"/>
                <w:szCs w:val="22"/>
              </w:rPr>
            </w:pPr>
            <w:r>
              <w:rPr>
                <w:rFonts w:ascii="Arial" w:hAnsi="Arial" w:cs="Arial"/>
                <w:b/>
                <w:bCs/>
                <w:sz w:val="22"/>
                <w:szCs w:val="22"/>
              </w:rPr>
              <w:t>F</w:t>
            </w:r>
            <w:r w:rsidR="003818BC" w:rsidRPr="00FA4921">
              <w:rPr>
                <w:rFonts w:ascii="Arial" w:hAnsi="Arial" w:cs="Arial"/>
                <w:b/>
                <w:bCs/>
                <w:sz w:val="22"/>
                <w:szCs w:val="22"/>
              </w:rPr>
              <w:t>-CD</w:t>
            </w:r>
            <w:r w:rsidR="0063332B" w:rsidRPr="00FA4921">
              <w:rPr>
                <w:rFonts w:ascii="Arial" w:hAnsi="Arial" w:cs="Arial"/>
                <w:b/>
                <w:bCs/>
                <w:sz w:val="22"/>
                <w:szCs w:val="22"/>
              </w:rPr>
              <w:t>-</w:t>
            </w:r>
            <w:r>
              <w:rPr>
                <w:rFonts w:ascii="Arial" w:hAnsi="Arial" w:cs="Arial"/>
                <w:b/>
                <w:bCs/>
                <w:sz w:val="22"/>
                <w:szCs w:val="22"/>
              </w:rPr>
              <w:t>182</w:t>
            </w:r>
          </w:p>
        </w:tc>
      </w:tr>
      <w:tr w:rsidR="003818BC" w:rsidRPr="00D65DF0" w14:paraId="56EF240B" w14:textId="77777777" w:rsidTr="00B16287">
        <w:tc>
          <w:tcPr>
            <w:tcW w:w="3964"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678"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B16287">
        <w:tc>
          <w:tcPr>
            <w:tcW w:w="3964"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678"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B16287">
        <w:tc>
          <w:tcPr>
            <w:tcW w:w="3964"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678"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B16287">
        <w:tc>
          <w:tcPr>
            <w:tcW w:w="3964"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678"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B16287">
        <w:tc>
          <w:tcPr>
            <w:tcW w:w="3964"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678"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B16287">
        <w:tc>
          <w:tcPr>
            <w:tcW w:w="3964"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678" w:type="dxa"/>
          </w:tcPr>
          <w:p w14:paraId="19B907E0" w14:textId="77777777" w:rsidR="003818BC" w:rsidRPr="00D65DF0" w:rsidRDefault="003818BC" w:rsidP="00C55A72">
            <w:pPr>
              <w:jc w:val="both"/>
              <w:rPr>
                <w:rFonts w:ascii="Arial" w:hAnsi="Arial" w:cs="Arial"/>
                <w:sz w:val="22"/>
                <w:szCs w:val="22"/>
              </w:rPr>
            </w:pPr>
          </w:p>
        </w:tc>
      </w:tr>
      <w:permEnd w:id="1940080557"/>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727AFB30" w:rsidR="00B52AE2" w:rsidRPr="00D65DF0" w:rsidRDefault="00B52AE2" w:rsidP="00BA5EE1">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Conozco, he leído, comprendo y acepto la totalidad de la solicitud de cotización con objeto</w:t>
      </w:r>
      <w:r w:rsidRPr="00D65DF0">
        <w:rPr>
          <w:rFonts w:ascii="Arial" w:hAnsi="Arial" w:cs="Arial"/>
          <w:b/>
          <w:bCs/>
          <w:sz w:val="22"/>
          <w:szCs w:val="22"/>
        </w:rPr>
        <w:t xml:space="preserve"> </w:t>
      </w:r>
      <w:r w:rsidR="00D41726" w:rsidRPr="00D41726">
        <w:rPr>
          <w:rFonts w:ascii="Arial" w:hAnsi="Arial" w:cs="Arial"/>
          <w:b/>
          <w:bCs/>
          <w:sz w:val="22"/>
          <w:szCs w:val="22"/>
        </w:rPr>
        <w:t>“CONTRATAR EL SERVICIO DE ESQUILA, DEMARCACIÓN DE HIERROS, ARREGLO PODAL PARA LOS SEMOVIENTES BOVINOS DE LA UNIDAD AGROAMBIENTAL LA ESPERANZA DE LA UNIVERSIDAD DE CUNDINAMARCA SELECCIONADOS PARA PARTICIPAR EN AGROEXPO 2025”</w:t>
      </w:r>
      <w:r w:rsidR="00D41726" w:rsidRPr="00D41726">
        <w:rPr>
          <w:rFonts w:ascii="Arial" w:hAnsi="Arial" w:cs="Arial"/>
          <w:b/>
          <w:bCs/>
          <w:sz w:val="22"/>
          <w:szCs w:val="22"/>
        </w:rPr>
        <w:t xml:space="preserve">, </w:t>
      </w:r>
      <w:r w:rsidRPr="00D65DF0">
        <w:rPr>
          <w:rFonts w:ascii="Arial" w:hAnsi="Arial" w:cs="Arial"/>
          <w:sz w:val="22"/>
          <w:szCs w:val="22"/>
        </w:rPr>
        <w:t>sus anexos y documentos publicados en la web institucional dentro del proceso de la referencia</w:t>
      </w:r>
      <w:r w:rsidR="00DC7776" w:rsidRPr="00D65DF0">
        <w:rPr>
          <w:rFonts w:ascii="Arial" w:hAnsi="Arial" w:cs="Arial"/>
          <w:sz w:val="22"/>
          <w:szCs w:val="22"/>
        </w:rPr>
        <w:t>.</w:t>
      </w:r>
      <w:r w:rsidRPr="00D65DF0">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 xml:space="preserve">en ninguna de las causales de inhabilidades, incompatibilidades o conflicto </w:t>
      </w:r>
      <w:r w:rsidR="00D13DA2" w:rsidRPr="00D65DF0">
        <w:rPr>
          <w:rFonts w:ascii="Arial" w:hAnsi="Arial" w:cs="Arial"/>
          <w:color w:val="000000" w:themeColor="text1"/>
          <w:sz w:val="22"/>
          <w:szCs w:val="22"/>
        </w:rPr>
        <w:lastRenderedPageBreak/>
        <w:t>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6334C7BD"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2E38AC69"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15A54F16"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w:t>
      </w:r>
      <w:proofErr w:type="spellStart"/>
      <w:r w:rsidRPr="00D65DF0">
        <w:rPr>
          <w:rFonts w:ascii="Arial" w:hAnsi="Arial" w:cs="Arial"/>
          <w:sz w:val="22"/>
          <w:szCs w:val="22"/>
        </w:rPr>
        <w:t>ii</w:t>
      </w:r>
      <w:proofErr w:type="spellEnd"/>
      <w:r w:rsidRPr="00D65DF0">
        <w:rPr>
          <w:rFonts w:ascii="Arial" w:hAnsi="Arial" w:cs="Arial"/>
          <w:sz w:val="22"/>
          <w:szCs w:val="22"/>
        </w:rPr>
        <w:t>) concurso de acreedores; (</w:t>
      </w:r>
      <w:proofErr w:type="spellStart"/>
      <w:r w:rsidRPr="00D65DF0">
        <w:rPr>
          <w:rFonts w:ascii="Arial" w:hAnsi="Arial" w:cs="Arial"/>
          <w:sz w:val="22"/>
          <w:szCs w:val="22"/>
        </w:rPr>
        <w:t>iii</w:t>
      </w:r>
      <w:proofErr w:type="spellEnd"/>
      <w:r w:rsidRPr="00D65DF0">
        <w:rPr>
          <w:rFonts w:ascii="Arial" w:hAnsi="Arial" w:cs="Arial"/>
          <w:sz w:val="22"/>
          <w:szCs w:val="22"/>
        </w:rPr>
        <w:t>) en disolución o en liquidación.</w:t>
      </w:r>
    </w:p>
    <w:p w14:paraId="476EEF3B" w14:textId="406E6BC8"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0F762807"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lastRenderedPageBreak/>
        <w:t>(</w:t>
      </w:r>
      <w:r w:rsidR="00C439DF" w:rsidRPr="00C439DF">
        <w:rPr>
          <w:rFonts w:ascii="Arial" w:hAnsi="Arial" w:cs="Arial"/>
          <w:b/>
          <w:bCs/>
          <w:color w:val="FF0000"/>
          <w:sz w:val="22"/>
          <w:szCs w:val="22"/>
        </w:rPr>
        <w:t>Señor cotizante. S</w:t>
      </w:r>
      <w:r w:rsidR="006A3619" w:rsidRPr="00C439DF">
        <w:rPr>
          <w:rFonts w:ascii="Arial" w:hAnsi="Arial" w:cs="Arial"/>
          <w:b/>
          <w:bCs/>
          <w:color w:val="FF0000"/>
          <w:sz w:val="22"/>
          <w:szCs w:val="22"/>
        </w:rPr>
        <w:t>eleccion</w:t>
      </w:r>
      <w:r w:rsidR="0037028F">
        <w:rPr>
          <w:rFonts w:ascii="Arial" w:hAnsi="Arial" w:cs="Arial"/>
          <w:b/>
          <w:bCs/>
          <w:color w:val="FF0000"/>
          <w:sz w:val="22"/>
          <w:szCs w:val="22"/>
        </w:rPr>
        <w:t>e</w:t>
      </w:r>
      <w:r w:rsidR="006A3619" w:rsidRPr="00C439DF">
        <w:rPr>
          <w:rFonts w:ascii="Arial" w:hAnsi="Arial" w:cs="Arial"/>
          <w:b/>
          <w:bCs/>
          <w:color w:val="FF0000"/>
          <w:sz w:val="22"/>
          <w:szCs w:val="22"/>
        </w:rPr>
        <w:t xml:space="preserve"> la opción que aplique al caso y suprim</w:t>
      </w:r>
      <w:r w:rsidR="0037028F">
        <w:rPr>
          <w:rFonts w:ascii="Arial" w:hAnsi="Arial" w:cs="Arial"/>
          <w:b/>
          <w:bCs/>
          <w:color w:val="FF0000"/>
          <w:sz w:val="22"/>
          <w:szCs w:val="22"/>
        </w:rPr>
        <w:t>a</w:t>
      </w:r>
      <w:r w:rsidR="006A3619" w:rsidRPr="00C439DF">
        <w:rPr>
          <w:rFonts w:ascii="Arial" w:hAnsi="Arial" w:cs="Arial"/>
          <w:b/>
          <w:bCs/>
          <w:color w:val="FF0000"/>
          <w:sz w:val="22"/>
          <w:szCs w:val="22"/>
        </w:rPr>
        <w:t xml:space="preserve"> la que NO </w:t>
      </w:r>
      <w:r w:rsidRPr="00C439DF">
        <w:rPr>
          <w:rFonts w:ascii="Arial" w:hAnsi="Arial" w:cs="Arial"/>
          <w:b/>
          <w:bCs/>
          <w:color w:val="FF0000"/>
          <w:sz w:val="22"/>
          <w:szCs w:val="22"/>
        </w:rPr>
        <w:t>aplique</w:t>
      </w:r>
      <w:r w:rsidRPr="00D65DF0">
        <w:rPr>
          <w:rFonts w:ascii="Arial" w:hAnsi="Arial" w:cs="Arial"/>
          <w:sz w:val="22"/>
          <w:szCs w:val="22"/>
        </w:rPr>
        <w:t xml:space="preserve">) </w:t>
      </w:r>
    </w:p>
    <w:p w14:paraId="1B21D8DB" w14:textId="431B4CFE" w:rsidR="002F58A4" w:rsidRPr="00C439DF"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b/>
          <w:bCs/>
          <w:color w:val="FF0000"/>
          <w:sz w:val="22"/>
          <w:szCs w:val="22"/>
        </w:rPr>
      </w:pPr>
      <w:r w:rsidRPr="00C439DF">
        <w:rPr>
          <w:rFonts w:ascii="Arial" w:hAnsi="Arial" w:cs="Arial"/>
          <w:b/>
          <w:bCs/>
          <w:color w:val="FF0000"/>
          <w:sz w:val="22"/>
          <w:szCs w:val="22"/>
        </w:rPr>
        <w:t>OPCIÓN A</w:t>
      </w:r>
    </w:p>
    <w:p w14:paraId="06D96715" w14:textId="2730EDD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198DE9B6" w14:textId="77777777" w:rsidR="002F58A4" w:rsidRDefault="002F58A4" w:rsidP="002F58A4">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744BADBA" w14:textId="7C76D0D0" w:rsidR="002F58A4" w:rsidRPr="002F58A4" w:rsidRDefault="002F58A4" w:rsidP="002F58A4">
      <w:pPr>
        <w:pStyle w:val="Prrafodelista"/>
        <w:rPr>
          <w:rFonts w:ascii="Arial" w:hAnsi="Arial" w:cs="Arial"/>
          <w:b/>
          <w:bCs/>
          <w:color w:val="FF0000"/>
          <w:sz w:val="22"/>
          <w:szCs w:val="22"/>
        </w:rPr>
      </w:pPr>
      <w:r w:rsidRPr="002F58A4">
        <w:rPr>
          <w:rFonts w:ascii="Arial" w:hAnsi="Arial" w:cs="Arial"/>
          <w:b/>
          <w:bCs/>
          <w:color w:val="FF0000"/>
          <w:sz w:val="22"/>
          <w:szCs w:val="22"/>
        </w:rPr>
        <w:t>OPCIÓN B</w:t>
      </w:r>
    </w:p>
    <w:p w14:paraId="5B00E224" w14:textId="7D1E96D8"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w:t>
      </w:r>
      <w:r w:rsidR="00B52AE2" w:rsidRPr="00C439DF">
        <w:rPr>
          <w:rFonts w:ascii="Arial" w:hAnsi="Arial" w:cs="Arial"/>
          <w:i/>
          <w:iCs/>
          <w:color w:val="auto"/>
          <w:sz w:val="22"/>
          <w:szCs w:val="22"/>
        </w:rPr>
        <w:t>enunciar expresamente el folio o folios de la propuesta que contengan infor</w:t>
      </w:r>
      <w:r w:rsidRPr="00C439DF">
        <w:rPr>
          <w:rFonts w:ascii="Arial" w:hAnsi="Arial" w:cs="Arial"/>
          <w:i/>
          <w:iCs/>
          <w:color w:val="auto"/>
          <w:sz w:val="22"/>
          <w:szCs w:val="22"/>
        </w:rPr>
        <w:t>mación reservada o confidencial. Ejemplo (folio 13; 14;15)</w:t>
      </w:r>
      <w:r w:rsidRPr="00D65DF0">
        <w:rPr>
          <w:rFonts w:ascii="Arial" w:hAnsi="Arial" w:cs="Arial"/>
          <w:color w:val="auto"/>
          <w:sz w:val="22"/>
          <w:szCs w:val="22"/>
        </w:rPr>
        <w:t>]</w:t>
      </w:r>
      <w:r w:rsidR="00B52AE2" w:rsidRPr="00D65DF0">
        <w:rPr>
          <w:rFonts w:ascii="Arial" w:hAnsi="Arial" w:cs="Arial"/>
          <w:color w:val="auto"/>
          <w:sz w:val="22"/>
          <w:szCs w:val="22"/>
        </w:rPr>
        <w:t xml:space="preserve"> de nuestra Propuesta Comercial tienen carácter confidencial y/o reservado con base en las siguientes disposiciones [</w:t>
      </w:r>
      <w:r w:rsidR="00B52AE2" w:rsidRPr="00C439DF">
        <w:rPr>
          <w:rFonts w:ascii="Arial" w:hAnsi="Arial" w:cs="Arial"/>
          <w:i/>
          <w:iCs/>
          <w:color w:val="auto"/>
          <w:sz w:val="22"/>
          <w:szCs w:val="22"/>
        </w:rPr>
        <w:t>enunciar expresamente las normas constitucionales o legales que sirven de base al carácter confidencial o reservado</w:t>
      </w:r>
      <w:r w:rsidR="00B52AE2" w:rsidRPr="00D65DF0">
        <w:rPr>
          <w:rFonts w:ascii="Arial" w:hAnsi="Arial" w:cs="Arial"/>
          <w:color w:val="auto"/>
          <w:sz w:val="22"/>
          <w:szCs w:val="22"/>
        </w:rPr>
        <w:t>].</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permStart w:id="217255186" w:edGrp="everyone"/>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 xml:space="preserve">C.C. </w:t>
      </w:r>
      <w:proofErr w:type="spellStart"/>
      <w:r w:rsidRPr="00D65DF0">
        <w:rPr>
          <w:rFonts w:ascii="Arial" w:hAnsi="Arial" w:cs="Arial"/>
          <w:color w:val="000000" w:themeColor="text1"/>
          <w:sz w:val="22"/>
          <w:szCs w:val="22"/>
        </w:rPr>
        <w:t>N°</w:t>
      </w:r>
      <w:proofErr w:type="spellEnd"/>
      <w:r w:rsidRPr="00D65DF0">
        <w:rPr>
          <w:rFonts w:ascii="Arial" w:hAnsi="Arial" w:cs="Arial"/>
          <w:color w:val="000000" w:themeColor="text1"/>
          <w:sz w:val="22"/>
          <w:szCs w:val="22"/>
        </w:rPr>
        <w:t xml:space="preserve">                      de</w:t>
      </w:r>
      <w:bookmarkEnd w:id="0"/>
      <w:bookmarkEnd w:id="1"/>
      <w:permEnd w:id="217255186"/>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30ACC" w14:textId="77777777" w:rsidR="00493DA4" w:rsidRDefault="00493DA4" w:rsidP="001343DB">
      <w:r>
        <w:separator/>
      </w:r>
    </w:p>
  </w:endnote>
  <w:endnote w:type="continuationSeparator" w:id="0">
    <w:p w14:paraId="437B6A46" w14:textId="77777777" w:rsidR="00493DA4" w:rsidRDefault="00493DA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179F" w14:textId="77777777" w:rsidR="00493DA4" w:rsidRDefault="00493DA4" w:rsidP="001343DB">
      <w:r>
        <w:separator/>
      </w:r>
    </w:p>
  </w:footnote>
  <w:footnote w:type="continuationSeparator" w:id="0">
    <w:p w14:paraId="73F8E8AF" w14:textId="77777777" w:rsidR="00493DA4" w:rsidRDefault="00493DA4" w:rsidP="001343DB">
      <w:r>
        <w:continuationSeparator/>
      </w:r>
    </w:p>
  </w:footnote>
  <w:footnote w:type="continuationNotice" w:id="1">
    <w:p w14:paraId="330F92A1" w14:textId="77777777" w:rsidR="00493DA4" w:rsidRDefault="00493DA4"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D584E13E"/>
    <w:lvl w:ilvl="0" w:tplc="917CB0F2">
      <w:start w:val="1"/>
      <w:numFmt w:val="decimal"/>
      <w:lvlText w:val="%1."/>
      <w:lvlJc w:val="left"/>
      <w:pPr>
        <w:ind w:left="786"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6D7A5BC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35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655F"/>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485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58A4"/>
    <w:rsid w:val="002F634B"/>
    <w:rsid w:val="002F657B"/>
    <w:rsid w:val="002F6B42"/>
    <w:rsid w:val="002F7412"/>
    <w:rsid w:val="002F7D98"/>
    <w:rsid w:val="00300C01"/>
    <w:rsid w:val="00300CF5"/>
    <w:rsid w:val="00301528"/>
    <w:rsid w:val="003018AB"/>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028F"/>
    <w:rsid w:val="003739CD"/>
    <w:rsid w:val="00373AAB"/>
    <w:rsid w:val="00373B62"/>
    <w:rsid w:val="00373BE4"/>
    <w:rsid w:val="003741DF"/>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20B"/>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1F8"/>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DA4"/>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3D2C"/>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024"/>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1B1"/>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1EEC"/>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4D4"/>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520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3C9"/>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032B"/>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86BDC"/>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73B"/>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3F56"/>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216"/>
    <w:rsid w:val="008703F6"/>
    <w:rsid w:val="00870750"/>
    <w:rsid w:val="00873973"/>
    <w:rsid w:val="00875043"/>
    <w:rsid w:val="00875402"/>
    <w:rsid w:val="0087551D"/>
    <w:rsid w:val="00875E64"/>
    <w:rsid w:val="0087656F"/>
    <w:rsid w:val="00876ADC"/>
    <w:rsid w:val="00876B1E"/>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D72C8"/>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2679"/>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6AE2"/>
    <w:rsid w:val="009F74EE"/>
    <w:rsid w:val="00A0152F"/>
    <w:rsid w:val="00A01B8B"/>
    <w:rsid w:val="00A01D19"/>
    <w:rsid w:val="00A02318"/>
    <w:rsid w:val="00A025A0"/>
    <w:rsid w:val="00A0312B"/>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29A"/>
    <w:rsid w:val="00A935F2"/>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287"/>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27ED"/>
    <w:rsid w:val="00BE3324"/>
    <w:rsid w:val="00BE3901"/>
    <w:rsid w:val="00BE3AC4"/>
    <w:rsid w:val="00BE3B7F"/>
    <w:rsid w:val="00BE4068"/>
    <w:rsid w:val="00BE4759"/>
    <w:rsid w:val="00BE4A13"/>
    <w:rsid w:val="00BE5EF1"/>
    <w:rsid w:val="00BE6241"/>
    <w:rsid w:val="00BF08F0"/>
    <w:rsid w:val="00BF1F82"/>
    <w:rsid w:val="00BF3149"/>
    <w:rsid w:val="00BF348F"/>
    <w:rsid w:val="00BF4118"/>
    <w:rsid w:val="00BF4304"/>
    <w:rsid w:val="00BF63CC"/>
    <w:rsid w:val="00BF6484"/>
    <w:rsid w:val="00BF6AFE"/>
    <w:rsid w:val="00BF6D43"/>
    <w:rsid w:val="00BF7C16"/>
    <w:rsid w:val="00C01D56"/>
    <w:rsid w:val="00C02794"/>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66E4"/>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9DF"/>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5786"/>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361"/>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72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3F0"/>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8CD"/>
    <w:rsid w:val="00EB59F6"/>
    <w:rsid w:val="00EB65A3"/>
    <w:rsid w:val="00EB7022"/>
    <w:rsid w:val="00EB71B9"/>
    <w:rsid w:val="00EB737B"/>
    <w:rsid w:val="00EB7931"/>
    <w:rsid w:val="00EC09DD"/>
    <w:rsid w:val="00EC1E3C"/>
    <w:rsid w:val="00EC22E9"/>
    <w:rsid w:val="00EC4928"/>
    <w:rsid w:val="00EC4EAE"/>
    <w:rsid w:val="00ED0510"/>
    <w:rsid w:val="00ED0A99"/>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470A3"/>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4921"/>
    <w:rsid w:val="00FA7741"/>
    <w:rsid w:val="00FA7903"/>
    <w:rsid w:val="00FA7FE8"/>
    <w:rsid w:val="00FB1E0C"/>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1032</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Karen Yunary  Salcedo Sanabria</cp:lastModifiedBy>
  <cp:revision>37</cp:revision>
  <cp:lastPrinted>2020-06-14T00:10:00Z</cp:lastPrinted>
  <dcterms:created xsi:type="dcterms:W3CDTF">2022-09-02T21:33:00Z</dcterms:created>
  <dcterms:modified xsi:type="dcterms:W3CDTF">2025-04-22T20:44:00Z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