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B8A68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FABRICACIÓN DE MATERIAL PUBLICITARIO (POP) PARA EL INSTITUTO DE POSGRADOS DE LA</w:t>
      </w:r>
      <w:r w:rsid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5155992" w14:textId="77777777" w:rsidR="00373F4E" w:rsidRPr="00373F4E" w:rsidRDefault="004B4267" w:rsidP="00373F4E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FABRICACIÓN DE MATERIAL PUBLICITARIO (POP) PARA EL INSTITUTO DE POSGRADOS DE LA</w:t>
      </w:r>
    </w:p>
    <w:p w14:paraId="26946996" w14:textId="4F1A2C5A" w:rsidR="004B4267" w:rsidRPr="007E3120" w:rsidRDefault="00373F4E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F7C290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FABRICACIÓN DE MATERIAL PUBLICITARIO (POP) PARA EL INSTITUTO DE POSGRADOS DE LA</w:t>
      </w:r>
      <w:r w:rsid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B9815D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FABRICACIÓN DE MATERIAL PUBLICITARIO (POP) PARA EL INSTITUTO DE POSGRADOS DE LA</w:t>
      </w:r>
      <w:r w:rsid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373F4E" w:rsidRPr="00373F4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77CB" w14:textId="77777777" w:rsidR="00BB0767" w:rsidRDefault="00BB0767" w:rsidP="0044036E">
      <w:r>
        <w:separator/>
      </w:r>
    </w:p>
  </w:endnote>
  <w:endnote w:type="continuationSeparator" w:id="0">
    <w:p w14:paraId="088A9EE3" w14:textId="77777777" w:rsidR="00BB0767" w:rsidRDefault="00BB07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06B2" w14:textId="77777777" w:rsidR="00BB0767" w:rsidRDefault="00BB0767" w:rsidP="0044036E">
      <w:r>
        <w:separator/>
      </w:r>
    </w:p>
  </w:footnote>
  <w:footnote w:type="continuationSeparator" w:id="0">
    <w:p w14:paraId="5A261786" w14:textId="77777777" w:rsidR="00BB0767" w:rsidRDefault="00BB07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3F4E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0C1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B0767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2025-03-26T21:10:00Z</dcterms:modified>
</cp:coreProperties>
</file>