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6667B1F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33FC7" w:rsidRPr="00A66ED3">
        <w:rPr>
          <w:rFonts w:cs="Arial"/>
          <w:b/>
          <w:bCs/>
          <w:sz w:val="22"/>
          <w:szCs w:val="22"/>
        </w:rPr>
        <w:t>ADQUIRIR ELEMENTOS DE PROTECCI</w:t>
      </w:r>
      <w:r w:rsidR="00333FC7" w:rsidRPr="00A66ED3">
        <w:rPr>
          <w:rFonts w:cs="Arial" w:hint="eastAsia"/>
          <w:b/>
          <w:bCs/>
          <w:sz w:val="22"/>
          <w:szCs w:val="22"/>
        </w:rPr>
        <w:t>Ó</w:t>
      </w:r>
      <w:r w:rsidR="00333FC7" w:rsidRPr="00A66ED3">
        <w:rPr>
          <w:rFonts w:cs="Arial"/>
          <w:b/>
          <w:bCs/>
          <w:sz w:val="22"/>
          <w:szCs w:val="22"/>
        </w:rPr>
        <w:t>N PERSONAL, DE ALTURAS Y DE MITIGACI</w:t>
      </w:r>
      <w:r w:rsidR="00333FC7" w:rsidRPr="00A66ED3">
        <w:rPr>
          <w:rFonts w:cs="Arial" w:hint="eastAsia"/>
          <w:b/>
          <w:bCs/>
          <w:sz w:val="22"/>
          <w:szCs w:val="22"/>
        </w:rPr>
        <w:t>Ó</w:t>
      </w:r>
      <w:r w:rsidR="00333FC7" w:rsidRPr="00A66ED3">
        <w:rPr>
          <w:rFonts w:cs="Arial"/>
          <w:b/>
          <w:bCs/>
          <w:sz w:val="22"/>
          <w:szCs w:val="22"/>
        </w:rPr>
        <w:t>N DE RIESGOS PARA EL PERSONAL DE LA SEDE FUSAGASUG</w:t>
      </w:r>
      <w:r w:rsidR="00333FC7" w:rsidRPr="00A66ED3">
        <w:rPr>
          <w:rFonts w:cs="Arial" w:hint="eastAsia"/>
          <w:b/>
          <w:bCs/>
          <w:sz w:val="22"/>
          <w:szCs w:val="22"/>
        </w:rPr>
        <w:t>Á</w:t>
      </w:r>
      <w:r w:rsidR="00333FC7" w:rsidRPr="00A66ED3">
        <w:rPr>
          <w:rFonts w:cs="Arial"/>
          <w:b/>
          <w:bCs/>
          <w:sz w:val="22"/>
          <w:szCs w:val="22"/>
        </w:rPr>
        <w:t xml:space="preserve"> DE LA UNIVERSIDAD DE CUNDINAMARCA, PARA LA VIGENCIA 2025.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13B2E27" w:rsidR="003818BC" w:rsidRPr="00FA4921" w:rsidRDefault="00F3474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460ECD">
              <w:rPr>
                <w:rFonts w:ascii="Arial" w:hAnsi="Arial" w:cs="Arial"/>
                <w:b/>
                <w:bCs/>
                <w:sz w:val="22"/>
                <w:szCs w:val="22"/>
              </w:rPr>
              <w:t>057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DA804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460ECD" w:rsidRPr="00460EC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60ECD" w:rsidRPr="00460ECD">
        <w:rPr>
          <w:rFonts w:ascii="Arial" w:hAnsi="Arial" w:cs="Arial"/>
          <w:b/>
          <w:bCs/>
          <w:sz w:val="22"/>
          <w:szCs w:val="22"/>
        </w:rPr>
        <w:t>ADQUIRIR ELEMENTOS DE PROTECCIÓN PERSONAL, DE ALTURAS Y DE MITIGACIÓN DE RIESGOS PARA EL PERSONAL DE LA SEDE FUSAGASUGÁ DE LA UNIVERSIDAD DE CUNDINAMARCA, PARA LA VIGENCIA 2025</w:t>
      </w:r>
      <w:r w:rsidR="00CC13F3" w:rsidRPr="00460EC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60EC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C72901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3FC7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0ECD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F6C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741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1046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47</cp:revision>
  <cp:lastPrinted>2020-06-14T00:10:00Z</cp:lastPrinted>
  <dcterms:created xsi:type="dcterms:W3CDTF">2022-09-02T21:33:00Z</dcterms:created>
  <dcterms:modified xsi:type="dcterms:W3CDTF">2025-07-17T16:06:00Z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