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98EE5F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E780B" w:rsidRPr="00A756F5">
        <w:rPr>
          <w:rFonts w:cs="Arial"/>
          <w:b/>
          <w:bCs/>
          <w:color w:val="000000"/>
          <w:sz w:val="22"/>
          <w:szCs w:val="22"/>
        </w:rPr>
        <w:t>ADQUIRIR MATERIAL VEGETAL, ABONOS, PLAGUICIDAS, PRODUCTOS DE FORRAJE E INSUMOS UTILIZADOS PARA JARDINER</w:t>
      </w:r>
      <w:r w:rsidR="005E780B" w:rsidRPr="00A756F5">
        <w:rPr>
          <w:rFonts w:cs="Arial" w:hint="eastAsia"/>
          <w:b/>
          <w:bCs/>
          <w:color w:val="000000"/>
          <w:sz w:val="22"/>
          <w:szCs w:val="22"/>
        </w:rPr>
        <w:t>Í</w:t>
      </w:r>
      <w:r w:rsidR="005E780B" w:rsidRPr="00A756F5">
        <w:rPr>
          <w:rFonts w:cs="Arial"/>
          <w:b/>
          <w:bCs/>
          <w:color w:val="000000"/>
          <w:sz w:val="22"/>
          <w:szCs w:val="22"/>
        </w:rPr>
        <w:t>A EN LA SEDE Y EXTENSIONES DE LA UNIVERSIDAD DE 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B875BE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E780B" w:rsidRPr="00A756F5">
        <w:rPr>
          <w:rFonts w:cs="Arial"/>
          <w:b/>
          <w:bCs/>
          <w:color w:val="000000"/>
          <w:sz w:val="22"/>
          <w:szCs w:val="22"/>
        </w:rPr>
        <w:t>ADQUIRIR MATERIAL VEGETAL, ABONOS, PLAGUICIDAS, PRODUCTOS DE FORRAJE E INSUMOS UTILIZADOS PARA JARDINER</w:t>
      </w:r>
      <w:r w:rsidR="005E780B" w:rsidRPr="00A756F5">
        <w:rPr>
          <w:rFonts w:cs="Arial" w:hint="eastAsia"/>
          <w:b/>
          <w:bCs/>
          <w:color w:val="000000"/>
          <w:sz w:val="22"/>
          <w:szCs w:val="22"/>
        </w:rPr>
        <w:t>Í</w:t>
      </w:r>
      <w:r w:rsidR="005E780B" w:rsidRPr="00A756F5">
        <w:rPr>
          <w:rFonts w:cs="Arial"/>
          <w:b/>
          <w:bCs/>
          <w:color w:val="000000"/>
          <w:sz w:val="22"/>
          <w:szCs w:val="22"/>
        </w:rPr>
        <w:t>A EN LA SEDE Y EXTENSIONES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F3E810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E780B" w:rsidRPr="00A756F5">
        <w:rPr>
          <w:rFonts w:cs="Arial"/>
          <w:b/>
          <w:bCs/>
          <w:color w:val="000000"/>
          <w:sz w:val="22"/>
          <w:szCs w:val="22"/>
        </w:rPr>
        <w:t>ADQUIRIR MATERIAL VEGETAL, ABONOS, PLAGUICIDAS, PRODUCTOS DE FORRAJE E INSUMOS UTILIZADOS PARA JARDINER</w:t>
      </w:r>
      <w:r w:rsidR="005E780B" w:rsidRPr="00A756F5">
        <w:rPr>
          <w:rFonts w:cs="Arial" w:hint="eastAsia"/>
          <w:b/>
          <w:bCs/>
          <w:color w:val="000000"/>
          <w:sz w:val="22"/>
          <w:szCs w:val="22"/>
        </w:rPr>
        <w:t>Í</w:t>
      </w:r>
      <w:r w:rsidR="005E780B" w:rsidRPr="00A756F5">
        <w:rPr>
          <w:rFonts w:cs="Arial"/>
          <w:b/>
          <w:bCs/>
          <w:color w:val="000000"/>
          <w:sz w:val="22"/>
          <w:szCs w:val="22"/>
        </w:rPr>
        <w:t>A EN LA SEDE Y EXTENSIONES DE LA UNIVERSIDAD DE CUNDINAMARCA.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9C7302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E780B" w:rsidRPr="00A756F5">
        <w:rPr>
          <w:rFonts w:cs="Arial"/>
          <w:b/>
          <w:bCs/>
          <w:color w:val="000000"/>
          <w:sz w:val="22"/>
          <w:szCs w:val="22"/>
        </w:rPr>
        <w:t>ADQUIRIR MATERIAL VEGETAL, ABONOS, PLAGUICIDAS, PRODUCTOS DE FORRAJE E INSUMOS UTILIZADOS PARA JARDINER</w:t>
      </w:r>
      <w:r w:rsidR="005E780B" w:rsidRPr="00A756F5">
        <w:rPr>
          <w:rFonts w:cs="Arial" w:hint="eastAsia"/>
          <w:b/>
          <w:bCs/>
          <w:color w:val="000000"/>
          <w:sz w:val="22"/>
          <w:szCs w:val="22"/>
        </w:rPr>
        <w:t>Í</w:t>
      </w:r>
      <w:r w:rsidR="005E780B" w:rsidRPr="00A756F5">
        <w:rPr>
          <w:rFonts w:cs="Arial"/>
          <w:b/>
          <w:bCs/>
          <w:color w:val="000000"/>
          <w:sz w:val="22"/>
          <w:szCs w:val="22"/>
        </w:rPr>
        <w:t>A EN LA SEDE Y EXTENSIONES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09B2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E780B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617</Words>
  <Characters>3398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2025-03-14T22:44:00Z</dcterms:modified>
</cp:coreProperties>
</file>