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AAF1DE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6F6F" w:rsidRPr="00D04C80">
        <w:rPr>
          <w:rFonts w:eastAsia="Times New Roman" w:cs="Arial"/>
          <w:b/>
          <w:bCs/>
          <w:i/>
          <w:iCs/>
          <w:sz w:val="22"/>
          <w:szCs w:val="22"/>
        </w:rPr>
        <w:t>CONTRATAR EL MANTENIMIENTO PREVENTIVO Y CORRECTIVO AL EQUIPO DE ORDEÑO DE LA</w:t>
      </w:r>
      <w:r w:rsidR="005C6F6F" w:rsidRPr="009A04E1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5C6F6F" w:rsidRPr="00D04C80">
        <w:rPr>
          <w:rFonts w:eastAsia="Times New Roman" w:cs="Arial"/>
          <w:b/>
          <w:bCs/>
          <w:i/>
          <w:iCs/>
          <w:sz w:val="22"/>
          <w:szCs w:val="22"/>
        </w:rPr>
        <w:t>UNIDAD AGROAMBIENTAL LA ESPERANZA SEDE FUSAGASUGA DE LA UNIVERSIDAD DE</w:t>
      </w:r>
      <w:r w:rsidR="005C6F6F" w:rsidRPr="009A04E1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5C6F6F" w:rsidRPr="009A04E1">
        <w:rPr>
          <w:rFonts w:eastAsia="Times New Roman" w:cs="Arial"/>
          <w:b/>
          <w:bCs/>
          <w:i/>
          <w:iCs/>
          <w:sz w:val="22"/>
          <w:szCs w:val="22"/>
        </w:rPr>
        <w:t>CUNDINAMARCA.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7EE1EC" w:rsidR="003818BC" w:rsidRPr="00FA4921" w:rsidRDefault="0016550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1E0AF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32A33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32A33" w:rsidRPr="00D04C80">
        <w:rPr>
          <w:rFonts w:ascii="Arial" w:eastAsia="Times New Roman" w:hAnsi="Arial" w:cs="Arial"/>
          <w:b/>
          <w:bCs/>
          <w:i/>
          <w:iCs/>
          <w:sz w:val="22"/>
          <w:szCs w:val="22"/>
        </w:rPr>
        <w:t>CONTRATAR EL MANTENIMIENTO PREVENTIVO Y CORRECTIVO AL EQUIPO DE ORDEÑO DE LA</w:t>
      </w:r>
      <w:r w:rsidR="00B32A33" w:rsidRPr="009A04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32A33" w:rsidRPr="00D04C80">
        <w:rPr>
          <w:rFonts w:ascii="Arial" w:eastAsia="Times New Roman" w:hAnsi="Arial" w:cs="Arial"/>
          <w:b/>
          <w:bCs/>
          <w:i/>
          <w:iCs/>
          <w:sz w:val="22"/>
          <w:szCs w:val="22"/>
        </w:rPr>
        <w:t>UNIDAD AGROAMBIENTAL LA ESPERANZA SEDE FUSAGASUGA DE LA UNIVERSIDAD DE</w:t>
      </w:r>
      <w:r w:rsidR="00B32A33" w:rsidRPr="009A04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32A33" w:rsidRPr="009A04E1">
        <w:rPr>
          <w:rFonts w:ascii="Arial" w:eastAsia="Times New Roman" w:hAnsi="Arial" w:cs="Arial"/>
          <w:b/>
          <w:bCs/>
          <w:i/>
          <w:iCs/>
          <w:sz w:val="22"/>
          <w:szCs w:val="22"/>
        </w:rPr>
        <w:t>CUNDINAMARCA</w:t>
      </w:r>
      <w:r w:rsidR="00B32A33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32A33">
        <w:rPr>
          <w:rFonts w:cs="Arial"/>
          <w:b/>
          <w:bCs/>
          <w:color w:val="auto"/>
          <w:sz w:val="22"/>
          <w:szCs w:val="22"/>
          <w:lang w:eastAsia="ja-JP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D2F2" w14:textId="77777777" w:rsidR="00EA0C93" w:rsidRDefault="00EA0C93" w:rsidP="001343DB">
      <w:r>
        <w:separator/>
      </w:r>
    </w:p>
  </w:endnote>
  <w:endnote w:type="continuationSeparator" w:id="0">
    <w:p w14:paraId="13CA21BC" w14:textId="77777777" w:rsidR="00EA0C93" w:rsidRDefault="00EA0C9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DCEAB" w14:textId="77777777" w:rsidR="00EA0C93" w:rsidRDefault="00EA0C93" w:rsidP="001343DB">
      <w:r>
        <w:separator/>
      </w:r>
    </w:p>
  </w:footnote>
  <w:footnote w:type="continuationSeparator" w:id="0">
    <w:p w14:paraId="4905821D" w14:textId="77777777" w:rsidR="00EA0C93" w:rsidRDefault="00EA0C93" w:rsidP="001343DB">
      <w:r>
        <w:continuationSeparator/>
      </w:r>
    </w:p>
  </w:footnote>
  <w:footnote w:type="continuationNotice" w:id="1">
    <w:p w14:paraId="5FF1491E" w14:textId="77777777" w:rsidR="00EA0C93" w:rsidRDefault="00EA0C9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7D05D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550C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4FCD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F6F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02B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A33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93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25</cp:revision>
  <cp:lastPrinted>2020-06-14T00:10:00Z</cp:lastPrinted>
  <dcterms:created xsi:type="dcterms:W3CDTF">2022-09-02T21:33:00Z</dcterms:created>
  <dcterms:modified xsi:type="dcterms:W3CDTF">2025-02-05T15:13:00Z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