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DE828CB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590DB5" w:rsidRPr="00590DB5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“Adquirir cortinas enrollables básico tipo Solar </w:t>
      </w:r>
      <w:proofErr w:type="spellStart"/>
      <w:r w:rsidR="00590DB5" w:rsidRPr="00590DB5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Screen</w:t>
      </w:r>
      <w:proofErr w:type="spellEnd"/>
      <w:r w:rsidR="00590DB5" w:rsidRPr="00590DB5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 de 10% (a todo costo), para el salón </w:t>
      </w:r>
      <w:proofErr w:type="spellStart"/>
      <w:r w:rsidR="00590DB5" w:rsidRPr="00590DB5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ludico</w:t>
      </w:r>
      <w:proofErr w:type="spellEnd"/>
      <w:r w:rsidR="00590DB5" w:rsidRPr="00590DB5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 de bienestar universitario y salas de computo de la universidad </w:t>
      </w:r>
      <w:r w:rsidR="00590DB5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de Cundinamarca Extensión Chía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2EDEAD89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590DB5" w:rsidRPr="00590DB5">
        <w:rPr>
          <w:rFonts w:ascii="Arial" w:hAnsi="Arial" w:cs="Arial"/>
          <w:i/>
          <w:iCs/>
          <w:sz w:val="22"/>
          <w:szCs w:val="22"/>
          <w:lang w:val="es-419"/>
        </w:rPr>
        <w:t xml:space="preserve">“Adquirir cortinas enrollables básico tipo Solar </w:t>
      </w:r>
      <w:proofErr w:type="spellStart"/>
      <w:r w:rsidR="00590DB5" w:rsidRPr="00590DB5">
        <w:rPr>
          <w:rFonts w:ascii="Arial" w:hAnsi="Arial" w:cs="Arial"/>
          <w:i/>
          <w:iCs/>
          <w:sz w:val="22"/>
          <w:szCs w:val="22"/>
          <w:lang w:val="es-419"/>
        </w:rPr>
        <w:t>Screen</w:t>
      </w:r>
      <w:proofErr w:type="spellEnd"/>
      <w:r w:rsidR="00590DB5" w:rsidRPr="00590DB5">
        <w:rPr>
          <w:rFonts w:ascii="Arial" w:hAnsi="Arial" w:cs="Arial"/>
          <w:i/>
          <w:iCs/>
          <w:sz w:val="22"/>
          <w:szCs w:val="22"/>
          <w:lang w:val="es-419"/>
        </w:rPr>
        <w:t xml:space="preserve"> de 10% (a todo costo), para el salón </w:t>
      </w:r>
      <w:proofErr w:type="spellStart"/>
      <w:r w:rsidR="00590DB5" w:rsidRPr="00590DB5">
        <w:rPr>
          <w:rFonts w:ascii="Arial" w:hAnsi="Arial" w:cs="Arial"/>
          <w:i/>
          <w:iCs/>
          <w:sz w:val="22"/>
          <w:szCs w:val="22"/>
          <w:lang w:val="es-419"/>
        </w:rPr>
        <w:t>ludico</w:t>
      </w:r>
      <w:proofErr w:type="spellEnd"/>
      <w:r w:rsidR="00590DB5" w:rsidRPr="00590DB5">
        <w:rPr>
          <w:rFonts w:ascii="Arial" w:hAnsi="Arial" w:cs="Arial"/>
          <w:i/>
          <w:iCs/>
          <w:sz w:val="22"/>
          <w:szCs w:val="22"/>
          <w:lang w:val="es-419"/>
        </w:rPr>
        <w:t xml:space="preserve"> de bienestar universitario y salas de computo de la universidad de Cundinamarca Extensión Chía”.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621A94A7" w:rsidR="004B4267" w:rsidRDefault="004B4267" w:rsidP="004B4267">
      <w:pPr>
        <w:jc w:val="both"/>
        <w:rPr>
          <w:rFonts w:ascii="Arial" w:hAnsi="Arial" w:cs="Arial"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590DB5" w:rsidRPr="00590DB5">
        <w:rPr>
          <w:rFonts w:ascii="Arial" w:hAnsi="Arial" w:cs="Arial"/>
          <w:i/>
          <w:iCs/>
          <w:sz w:val="22"/>
          <w:szCs w:val="22"/>
          <w:lang w:val="es-419"/>
        </w:rPr>
        <w:t xml:space="preserve">“Adquirir cortinas enrollables básico tipo Solar </w:t>
      </w:r>
      <w:proofErr w:type="spellStart"/>
      <w:r w:rsidR="00590DB5" w:rsidRPr="00590DB5">
        <w:rPr>
          <w:rFonts w:ascii="Arial" w:hAnsi="Arial" w:cs="Arial"/>
          <w:i/>
          <w:iCs/>
          <w:sz w:val="22"/>
          <w:szCs w:val="22"/>
          <w:lang w:val="es-419"/>
        </w:rPr>
        <w:t>Screen</w:t>
      </w:r>
      <w:proofErr w:type="spellEnd"/>
      <w:r w:rsidR="00590DB5" w:rsidRPr="00590DB5">
        <w:rPr>
          <w:rFonts w:ascii="Arial" w:hAnsi="Arial" w:cs="Arial"/>
          <w:i/>
          <w:iCs/>
          <w:sz w:val="22"/>
          <w:szCs w:val="22"/>
          <w:lang w:val="es-419"/>
        </w:rPr>
        <w:t xml:space="preserve"> de 10% (a todo costo), para el salón </w:t>
      </w:r>
      <w:proofErr w:type="spellStart"/>
      <w:r w:rsidR="00590DB5" w:rsidRPr="00590DB5">
        <w:rPr>
          <w:rFonts w:ascii="Arial" w:hAnsi="Arial" w:cs="Arial"/>
          <w:i/>
          <w:iCs/>
          <w:sz w:val="22"/>
          <w:szCs w:val="22"/>
          <w:lang w:val="es-419"/>
        </w:rPr>
        <w:t>ludico</w:t>
      </w:r>
      <w:proofErr w:type="spellEnd"/>
      <w:r w:rsidR="00590DB5" w:rsidRPr="00590DB5">
        <w:rPr>
          <w:rFonts w:ascii="Arial" w:hAnsi="Arial" w:cs="Arial"/>
          <w:i/>
          <w:iCs/>
          <w:sz w:val="22"/>
          <w:szCs w:val="22"/>
          <w:lang w:val="es-419"/>
        </w:rPr>
        <w:t xml:space="preserve"> de bienestar universitario y salas de computo de la universidad de Cundinamarca Extensión Chía”.</w:t>
      </w:r>
    </w:p>
    <w:p w14:paraId="30C5C04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  <w:bookmarkStart w:id="0" w:name="_GoBack"/>
      <w:bookmarkEnd w:id="0"/>
      <w:permEnd w:id="1946157919"/>
    </w:p>
    <w:p w14:paraId="54ACC08A" w14:textId="5D35768E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590DB5" w:rsidRPr="00590DB5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“Adquirir cortinas enrollables básico tipo Solar </w:t>
      </w:r>
      <w:proofErr w:type="spellStart"/>
      <w:r w:rsidR="00590DB5" w:rsidRPr="00590DB5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Screen</w:t>
      </w:r>
      <w:proofErr w:type="spellEnd"/>
      <w:r w:rsidR="00590DB5" w:rsidRPr="00590DB5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10% (a todo costo), para el salón </w:t>
      </w:r>
      <w:proofErr w:type="spellStart"/>
      <w:r w:rsidR="00590DB5" w:rsidRPr="00590DB5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ludico</w:t>
      </w:r>
      <w:proofErr w:type="spellEnd"/>
      <w:r w:rsidR="00590DB5" w:rsidRPr="00590DB5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bienestar universitario y salas de computo de la universidad de Cundinamarca Extensión Chía”.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A5140" w14:textId="77777777" w:rsidR="00C54D37" w:rsidRDefault="00C54D37" w:rsidP="0044036E">
      <w:r>
        <w:separator/>
      </w:r>
    </w:p>
  </w:endnote>
  <w:endnote w:type="continuationSeparator" w:id="0">
    <w:p w14:paraId="795A0B30" w14:textId="77777777" w:rsidR="00C54D37" w:rsidRDefault="00C54D37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C54D37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F0B31" w14:textId="77777777" w:rsidR="00C54D37" w:rsidRDefault="00C54D37" w:rsidP="0044036E">
      <w:r>
        <w:separator/>
      </w:r>
    </w:p>
  </w:footnote>
  <w:footnote w:type="continuationSeparator" w:id="0">
    <w:p w14:paraId="71351CF0" w14:textId="77777777" w:rsidR="00C54D37" w:rsidRDefault="00C54D37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64A18FCF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590DB5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590DB5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0DB5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4D37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8157-CDE7-4B4A-B69B-3CC9258E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634</Words>
  <Characters>3491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Compras</cp:lastModifiedBy>
  <cp:revision>5</cp:revision>
  <cp:lastPrinted>2024-08-07T00:13:00Z</cp:lastPrinted>
  <dcterms:created xsi:type="dcterms:W3CDTF">2024-08-07T00:19:00Z</dcterms:created>
  <dcterms:modified xsi:type="dcterms:W3CDTF">2025-09-22T19:17:00Z</dcterms:modified>
</cp:coreProperties>
</file>