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bookmarkStart w:id="0" w:name="_Toc458613351"/>
      <w:bookmarkStart w:id="1" w:name="_Toc458616082"/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786BDC" w:rsidRDefault="00B92E0C" w:rsidP="00B92E0C">
      <w:pPr>
        <w:pStyle w:val="Cuerpo"/>
        <w:jc w:val="both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786BDC">
        <w:rPr>
          <w:rStyle w:val="apple-converted-space"/>
          <w:rFonts w:ascii="Arial" w:hAnsi="Arial" w:cs="Arial"/>
          <w:b/>
          <w:bCs/>
          <w:sz w:val="22"/>
          <w:szCs w:val="22"/>
          <w:lang w:val="de-DE"/>
        </w:rPr>
        <w:t>DIRECCI</w:t>
      </w:r>
      <w:r w:rsidRPr="00786BDC">
        <w:rPr>
          <w:rStyle w:val="apple-converted-space"/>
          <w:rFonts w:ascii="Arial" w:hAnsi="Arial" w:cs="Arial"/>
          <w:b/>
          <w:bCs/>
          <w:sz w:val="22"/>
          <w:szCs w:val="22"/>
        </w:rPr>
        <w:t>ÓN DE BIENES Y SERVICIOS</w:t>
      </w:r>
    </w:p>
    <w:p w14:paraId="008C0894" w14:textId="64601724" w:rsidR="003818BC" w:rsidRDefault="00786BDC" w:rsidP="003818B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Universidad </w:t>
      </w:r>
      <w:r>
        <w:rPr>
          <w:rStyle w:val="apple-converted-space"/>
          <w:rFonts w:ascii="Arial" w:hAnsi="Arial" w:cs="Arial"/>
          <w:sz w:val="22"/>
          <w:szCs w:val="22"/>
        </w:rPr>
        <w:t>d</w:t>
      </w: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e Cundinamarca </w:t>
      </w:r>
    </w:p>
    <w:p w14:paraId="11ADA44F" w14:textId="77777777" w:rsidR="00786BDC" w:rsidRPr="00786BDC" w:rsidRDefault="00786BDC" w:rsidP="003818B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0FC546AF" w14:textId="705FCBD8" w:rsidR="004F0DEC" w:rsidRDefault="007003C9" w:rsidP="004F0DEC">
      <w:pPr>
        <w:pStyle w:val="Default"/>
        <w:jc w:val="both"/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F0DEC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4F0DEC" w:rsidRPr="004F0DEC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“SERVICIO DE MANTENIMIENTO PREVENT</w:t>
      </w:r>
      <w:r w:rsidR="004F0DEC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 xml:space="preserve">IVO EN GENERAL, PARA LA PLANTA </w:t>
      </w:r>
      <w:r w:rsidR="004F0DEC" w:rsidRPr="004F0DEC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ELÉCTRICA, GENERADOR ELÉCTRICO Y EQUIPO DE VEN</w:t>
      </w:r>
      <w:r w:rsidR="004F0DEC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 xml:space="preserve">TILACIÓN MECÁNICA (EXTRACTOR DE </w:t>
      </w:r>
      <w:r w:rsidR="004F0DEC" w:rsidRPr="004F0DEC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AIRE), DE LA UNIVERSIDAD DE CUNDINAMARCA, EXTENSIÓN CHÍA VIGENCIA 2025.</w:t>
      </w:r>
      <w:r w:rsidR="004F0DEC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”</w:t>
      </w:r>
    </w:p>
    <w:p w14:paraId="02EF70FF" w14:textId="77777777" w:rsidR="004F0DEC" w:rsidRDefault="004F0DEC" w:rsidP="004F0DEC">
      <w:pPr>
        <w:pStyle w:val="Default"/>
        <w:jc w:val="both"/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</w:pPr>
    </w:p>
    <w:p w14:paraId="628D1F3F" w14:textId="1E356EFC" w:rsidR="00B92E0C" w:rsidRPr="004F0DEC" w:rsidRDefault="00B52AE2" w:rsidP="004F0DEC">
      <w:pPr>
        <w:pStyle w:val="Default"/>
        <w:jc w:val="both"/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</w:pPr>
      <w:r w:rsidRPr="00D65DF0">
        <w:rPr>
          <w:rStyle w:val="apple-converted-space"/>
          <w:rFonts w:cs="Arial"/>
          <w:sz w:val="22"/>
          <w:szCs w:val="22"/>
        </w:rPr>
        <w:t>Respetados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3964"/>
        <w:gridCol w:w="4678"/>
      </w:tblGrid>
      <w:tr w:rsidR="003818BC" w:rsidRPr="00D65DF0" w14:paraId="7BAE4F71" w14:textId="77777777" w:rsidTr="00B16287">
        <w:tc>
          <w:tcPr>
            <w:tcW w:w="3964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678" w:type="dxa"/>
          </w:tcPr>
          <w:p w14:paraId="4B2F9685" w14:textId="3E226EA2" w:rsidR="003818BC" w:rsidRPr="00FA4921" w:rsidRDefault="004F0DEC" w:rsidP="00BA2B22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4F0DEC">
              <w:rPr>
                <w:rFonts w:ascii="Arial" w:hAnsi="Arial" w:cs="Arial"/>
                <w:b/>
                <w:bCs/>
                <w:sz w:val="22"/>
                <w:szCs w:val="22"/>
              </w:rPr>
              <w:t>CH-CD-024</w:t>
            </w:r>
          </w:p>
        </w:tc>
      </w:tr>
      <w:tr w:rsidR="003818BC" w:rsidRPr="00D65DF0" w14:paraId="56EF240B" w14:textId="77777777" w:rsidTr="00B16287">
        <w:tc>
          <w:tcPr>
            <w:tcW w:w="3964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678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B16287">
        <w:tc>
          <w:tcPr>
            <w:tcW w:w="3964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678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B16287">
        <w:tc>
          <w:tcPr>
            <w:tcW w:w="3964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678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B16287">
        <w:tc>
          <w:tcPr>
            <w:tcW w:w="3964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678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B16287">
        <w:tc>
          <w:tcPr>
            <w:tcW w:w="3964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678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B16287">
        <w:tc>
          <w:tcPr>
            <w:tcW w:w="3964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678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  <w:bookmarkStart w:id="2" w:name="_GoBack"/>
      <w:bookmarkEnd w:id="2"/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2303A9A8" w:rsidR="00B52AE2" w:rsidRPr="00D65DF0" w:rsidRDefault="00B52AE2" w:rsidP="004F0DE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4F0DEC" w:rsidRPr="004F0DEC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“SERVICIO DE MANTENIMIENTO PREVENTIVO EN GENERAL, PARA LA PLANTA ELÉCTRICA, GENERADOR ELÉCTRICO Y EQUIPO DE VENTILACIÓN MECÁNICA (EXTRACTOR DE AIRE), DE LA UNIVERSIDAD DE CUNDINAMARCA, EXTENSIÓN CHÍA VIGENCIA 2025.”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DE3480">
        <w:rPr>
          <w:rFonts w:ascii="Arial" w:hAnsi="Arial" w:cs="Arial"/>
          <w:i/>
          <w:iCs/>
          <w:color w:val="auto"/>
          <w:sz w:val="22"/>
          <w:szCs w:val="22"/>
        </w:rPr>
        <w:t>Ver documento</w:t>
      </w:r>
      <w:r w:rsidR="00F71670" w:rsidRPr="00DE3480">
        <w:rPr>
          <w:i/>
          <w:iCs/>
        </w:rPr>
        <w:t xml:space="preserve"> </w:t>
      </w:r>
      <w:r w:rsidR="003E35FC" w:rsidRPr="00DE3480">
        <w:rPr>
          <w:rFonts w:ascii="Arial" w:hAnsi="Arial" w:cs="Arial"/>
          <w:i/>
          <w:iCs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</w:t>
      </w:r>
      <w:r w:rsidR="007E4B24" w:rsidRPr="00DE3480">
        <w:rPr>
          <w:rFonts w:ascii="Arial" w:hAnsi="Arial" w:cs="Arial"/>
          <w:i/>
          <w:iCs/>
          <w:color w:val="auto"/>
          <w:sz w:val="22"/>
          <w:szCs w:val="22"/>
        </w:rPr>
        <w:t>Ver documento</w:t>
      </w:r>
      <w:r w:rsidR="007E4B24" w:rsidRPr="00D65DF0">
        <w:rPr>
          <w:rFonts w:ascii="Arial" w:hAnsi="Arial" w:cs="Arial"/>
          <w:color w:val="auto"/>
          <w:sz w:val="22"/>
          <w:szCs w:val="22"/>
        </w:rPr>
        <w:t>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6803D6C9" w14:textId="0E86B1DB" w:rsidR="00011597" w:rsidRPr="00D65DF0" w:rsidRDefault="00011597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Aclaro que, s</w:t>
      </w:r>
      <w:r w:rsidRPr="00011597">
        <w:rPr>
          <w:rFonts w:ascii="Arial" w:hAnsi="Arial" w:cs="Arial"/>
          <w:sz w:val="22"/>
          <w:szCs w:val="22"/>
        </w:rPr>
        <w:t xml:space="preserve">e entenderá por fecha de presentación de la cotización la fecha de recepción o </w:t>
      </w:r>
      <w:r w:rsidR="005A2897">
        <w:rPr>
          <w:rFonts w:ascii="Arial" w:hAnsi="Arial" w:cs="Arial"/>
          <w:sz w:val="22"/>
          <w:szCs w:val="22"/>
        </w:rPr>
        <w:t xml:space="preserve">fecha de </w:t>
      </w:r>
      <w:r w:rsidRPr="00011597">
        <w:rPr>
          <w:rFonts w:ascii="Arial" w:hAnsi="Arial" w:cs="Arial"/>
          <w:sz w:val="22"/>
          <w:szCs w:val="22"/>
        </w:rPr>
        <w:t>llegada de la propuesta a través de</w:t>
      </w:r>
      <w:r w:rsidR="00517702">
        <w:rPr>
          <w:rFonts w:ascii="Arial" w:hAnsi="Arial" w:cs="Arial"/>
          <w:sz w:val="22"/>
          <w:szCs w:val="22"/>
        </w:rPr>
        <w:t>l</w:t>
      </w:r>
      <w:r w:rsidRPr="00011597">
        <w:rPr>
          <w:rFonts w:ascii="Arial" w:hAnsi="Arial" w:cs="Arial"/>
          <w:sz w:val="22"/>
          <w:szCs w:val="22"/>
        </w:rPr>
        <w:t xml:space="preserve"> correo electrónico.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0F762807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lastRenderedPageBreak/>
        <w:t>(</w:t>
      </w:r>
      <w:r w:rsidR="00C439DF" w:rsidRPr="00C439DF">
        <w:rPr>
          <w:rFonts w:ascii="Arial" w:hAnsi="Arial" w:cs="Arial"/>
          <w:b/>
          <w:bCs/>
          <w:color w:val="FF0000"/>
          <w:sz w:val="22"/>
          <w:szCs w:val="22"/>
        </w:rPr>
        <w:t>Señor cotizante. S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>eleccion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e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opción que aplique al caso y suprim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a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que NO </w:t>
      </w: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aplique</w:t>
      </w:r>
      <w:r w:rsidRPr="00D65DF0">
        <w:rPr>
          <w:rFonts w:ascii="Arial" w:hAnsi="Arial" w:cs="Arial"/>
          <w:sz w:val="22"/>
          <w:szCs w:val="22"/>
        </w:rPr>
        <w:t xml:space="preserve">) </w:t>
      </w:r>
    </w:p>
    <w:p w14:paraId="1B21D8DB" w14:textId="431B4CFE" w:rsidR="002F58A4" w:rsidRPr="00C439DF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OPCIÓN A</w:t>
      </w:r>
    </w:p>
    <w:p w14:paraId="06D96715" w14:textId="2730EDD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198DE9B6" w14:textId="77777777" w:rsidR="002F58A4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744BADBA" w14:textId="7C76D0D0" w:rsidR="002F58A4" w:rsidRPr="002F58A4" w:rsidRDefault="002F58A4" w:rsidP="002F58A4">
      <w:pPr>
        <w:pStyle w:val="Prrafodelista"/>
        <w:rPr>
          <w:rFonts w:ascii="Arial" w:hAnsi="Arial" w:cs="Arial"/>
          <w:b/>
          <w:bCs/>
          <w:color w:val="FF0000"/>
          <w:sz w:val="22"/>
          <w:szCs w:val="22"/>
        </w:rPr>
      </w:pPr>
      <w:r w:rsidRPr="002F58A4">
        <w:rPr>
          <w:rFonts w:ascii="Arial" w:hAnsi="Arial" w:cs="Arial"/>
          <w:b/>
          <w:bCs/>
          <w:color w:val="FF0000"/>
          <w:sz w:val="22"/>
          <w:szCs w:val="22"/>
        </w:rPr>
        <w:t>OPCIÓN B</w:t>
      </w:r>
    </w:p>
    <w:p w14:paraId="5B00E224" w14:textId="7D1E96D8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el folio o folios de la propuesta que contengan infor</w:t>
      </w:r>
      <w:r w:rsidRPr="00C439DF">
        <w:rPr>
          <w:rFonts w:ascii="Arial" w:hAnsi="Arial" w:cs="Arial"/>
          <w:i/>
          <w:iCs/>
          <w:color w:val="auto"/>
          <w:sz w:val="22"/>
          <w:szCs w:val="22"/>
        </w:rPr>
        <w:t>mación reservada o confidencial. Ejemplo (folio 13; 14;15)</w:t>
      </w:r>
      <w:r w:rsidRPr="00D65DF0">
        <w:rPr>
          <w:rFonts w:ascii="Arial" w:hAnsi="Arial" w:cs="Arial"/>
          <w:color w:val="auto"/>
          <w:sz w:val="22"/>
          <w:szCs w:val="22"/>
        </w:rPr>
        <w:t>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las normas constitucionales o legales que sirven de base al carácter confidencial o reservado</w:t>
      </w:r>
      <w:r w:rsidR="00B52AE2" w:rsidRPr="00D65DF0">
        <w:rPr>
          <w:rFonts w:ascii="Arial" w:hAnsi="Arial" w:cs="Arial"/>
          <w:color w:val="auto"/>
          <w:sz w:val="22"/>
          <w:szCs w:val="22"/>
        </w:rPr>
        <w:t>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permStart w:id="217255186" w:edGrp="everyone"/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5A4D4A52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r w:rsidR="00220A7C">
        <w:rPr>
          <w:rFonts w:ascii="Arial" w:hAnsi="Arial" w:cs="Arial"/>
          <w:color w:val="000000" w:themeColor="text1"/>
          <w:sz w:val="22"/>
          <w:szCs w:val="22"/>
        </w:rPr>
        <w:t xml:space="preserve">                                          </w:t>
      </w:r>
      <w:permEnd w:id="217255186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EDAEA3" w14:textId="77777777" w:rsidR="00973C48" w:rsidRDefault="00973C48" w:rsidP="001343DB">
      <w:r>
        <w:separator/>
      </w:r>
    </w:p>
  </w:endnote>
  <w:endnote w:type="continuationSeparator" w:id="0">
    <w:p w14:paraId="57844DB0" w14:textId="77777777" w:rsidR="00973C48" w:rsidRDefault="00973C48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697E4C" w14:textId="77777777" w:rsidR="00973C48" w:rsidRDefault="00973C48" w:rsidP="001343DB">
      <w:r>
        <w:separator/>
      </w:r>
    </w:p>
  </w:footnote>
  <w:footnote w:type="continuationSeparator" w:id="0">
    <w:p w14:paraId="26A5FB03" w14:textId="77777777" w:rsidR="00973C48" w:rsidRDefault="00973C48" w:rsidP="001343DB">
      <w:r>
        <w:continuationSeparator/>
      </w:r>
    </w:p>
  </w:footnote>
  <w:footnote w:type="continuationNotice" w:id="1">
    <w:p w14:paraId="0B0603A7" w14:textId="77777777" w:rsidR="00973C48" w:rsidRDefault="00973C48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D584E13E"/>
    <w:lvl w:ilvl="0" w:tplc="917CB0F2">
      <w:start w:val="1"/>
      <w:numFmt w:val="decimal"/>
      <w:lvlText w:val="%1."/>
      <w:lvlJc w:val="left"/>
      <w:pPr>
        <w:ind w:left="786" w:hanging="360"/>
      </w:pPr>
      <w:rPr>
        <w:b/>
        <w:bCs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45565736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1597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1892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430"/>
    <w:rsid w:val="00163E1F"/>
    <w:rsid w:val="00164695"/>
    <w:rsid w:val="001670C0"/>
    <w:rsid w:val="00167511"/>
    <w:rsid w:val="00167F01"/>
    <w:rsid w:val="0017224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4859"/>
    <w:rsid w:val="00215CEC"/>
    <w:rsid w:val="00215E4B"/>
    <w:rsid w:val="00216EBC"/>
    <w:rsid w:val="0021702A"/>
    <w:rsid w:val="00220A7C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58A4"/>
    <w:rsid w:val="002F634B"/>
    <w:rsid w:val="002F657B"/>
    <w:rsid w:val="002F6B42"/>
    <w:rsid w:val="002F7412"/>
    <w:rsid w:val="002F7D98"/>
    <w:rsid w:val="00300C01"/>
    <w:rsid w:val="00300CF5"/>
    <w:rsid w:val="00301528"/>
    <w:rsid w:val="003018AB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028F"/>
    <w:rsid w:val="003739CD"/>
    <w:rsid w:val="00373AAB"/>
    <w:rsid w:val="00373B62"/>
    <w:rsid w:val="00373BE4"/>
    <w:rsid w:val="003741DF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20B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1F8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DA4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0DEC"/>
    <w:rsid w:val="004F141F"/>
    <w:rsid w:val="004F16B2"/>
    <w:rsid w:val="004F2251"/>
    <w:rsid w:val="004F3D2C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17702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024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1B1"/>
    <w:rsid w:val="005A12AB"/>
    <w:rsid w:val="005A1944"/>
    <w:rsid w:val="005A1984"/>
    <w:rsid w:val="005A2897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2755"/>
    <w:rsid w:val="005C34AA"/>
    <w:rsid w:val="005D01ED"/>
    <w:rsid w:val="005D1EEC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4D4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1FB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520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032B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86BDC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374"/>
    <w:rsid w:val="00865F2E"/>
    <w:rsid w:val="008661F9"/>
    <w:rsid w:val="00867310"/>
    <w:rsid w:val="00867C8F"/>
    <w:rsid w:val="00870216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B1E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3C48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2679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6AE2"/>
    <w:rsid w:val="009F74EE"/>
    <w:rsid w:val="00A0152F"/>
    <w:rsid w:val="00A01B8B"/>
    <w:rsid w:val="00A01D19"/>
    <w:rsid w:val="00A02318"/>
    <w:rsid w:val="00A025A0"/>
    <w:rsid w:val="00A0312B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29A"/>
    <w:rsid w:val="00A935F2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287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31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27ED"/>
    <w:rsid w:val="00BE3324"/>
    <w:rsid w:val="00BE3901"/>
    <w:rsid w:val="00BE3AC4"/>
    <w:rsid w:val="00BE3B7F"/>
    <w:rsid w:val="00BE4068"/>
    <w:rsid w:val="00BE4759"/>
    <w:rsid w:val="00BE4A13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2794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66E4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9DF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361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2A8E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80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8CD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A99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470A3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4921"/>
    <w:rsid w:val="00FA7741"/>
    <w:rsid w:val="00FA7903"/>
    <w:rsid w:val="00FA7FE8"/>
    <w:rsid w:val="00FB1E0C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54E2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7E1BF6F-6079-4353-970E-61A529E3F9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3</Pages>
  <Words>1057</Words>
  <Characters>5815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Compras</cp:lastModifiedBy>
  <cp:revision>45</cp:revision>
  <cp:lastPrinted>2020-06-14T00:10:00Z</cp:lastPrinted>
  <dcterms:created xsi:type="dcterms:W3CDTF">2022-09-02T21:33:00Z</dcterms:created>
  <dcterms:modified xsi:type="dcterms:W3CDTF">2025-05-23T19:48:00Z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