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0E3C901B"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00721261" w:rsidRPr="005E7E70">
        <w:rPr>
          <w:rFonts w:ascii="Arial" w:hAnsi="Arial" w:cs="Arial"/>
          <w:b/>
          <w:i/>
          <w:iCs/>
          <w:color w:val="auto"/>
          <w:lang w:val="es-CO"/>
        </w:rPr>
        <w:t>027</w:t>
      </w:r>
      <w:r w:rsidRPr="005E7E70">
        <w:rPr>
          <w:rStyle w:val="apple-converted-space"/>
          <w:rFonts w:ascii="Arial" w:hAnsi="Arial" w:cs="Arial"/>
          <w:color w:val="auto"/>
          <w:lang w:val="es-CO"/>
        </w:rPr>
        <w:t xml:space="preserve"> de </w:t>
      </w:r>
      <w:r w:rsidRPr="005E7E70">
        <w:rPr>
          <w:rFonts w:ascii="Arial" w:hAnsi="Arial" w:cs="Arial"/>
          <w:b/>
          <w:i/>
          <w:iCs/>
          <w:color w:val="auto"/>
          <w:lang w:val="es-CO"/>
        </w:rPr>
        <w:t>20</w:t>
      </w:r>
      <w:r w:rsidR="00721261" w:rsidRPr="005E7E70">
        <w:rPr>
          <w:rFonts w:ascii="Arial" w:hAnsi="Arial" w:cs="Arial"/>
          <w:b/>
          <w:i/>
          <w:iCs/>
          <w:color w:val="auto"/>
          <w:lang w:val="es-CO"/>
        </w:rPr>
        <w:t>25</w:t>
      </w:r>
      <w:r w:rsidRPr="00125CD3">
        <w:rPr>
          <w:rFonts w:ascii="Arial" w:hAnsi="Arial" w:cs="Arial"/>
          <w:b/>
          <w:i/>
          <w:iCs/>
          <w:color w:val="808080" w:themeColor="background1" w:themeShade="80"/>
          <w:lang w:val="es-CO"/>
        </w:rPr>
        <w:t>.</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5CEA2110"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Style w:val="apple-converted-space"/>
          <w:rFonts w:ascii="Arial" w:hAnsi="Arial" w:cs="Arial"/>
          <w:color w:val="808080" w:themeColor="background1" w:themeShade="80"/>
          <w:lang w:val="es-CO"/>
        </w:rPr>
        <w:t xml:space="preserve">el/la </w:t>
      </w:r>
      <w:r w:rsidRPr="00125CD3">
        <w:rPr>
          <w:rFonts w:ascii="Arial" w:hAnsi="Arial" w:cs="Arial"/>
          <w:b/>
          <w:lang w:val="es-CO"/>
        </w:rPr>
        <w:t>“</w:t>
      </w:r>
      <w:r w:rsidR="00721261" w:rsidRPr="005E7E70">
        <w:rPr>
          <w:rFonts w:ascii="Arial" w:hAnsi="Arial" w:cs="Arial"/>
          <w:b/>
          <w:i/>
          <w:iCs/>
          <w:color w:val="auto"/>
          <w:lang w:val="es-CO"/>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r w:rsidRPr="005E7E70">
        <w:rPr>
          <w:rFonts w:ascii="Arial" w:hAnsi="Arial" w:cs="Arial"/>
          <w:b/>
          <w:i/>
          <w:iCs/>
          <w:color w:val="auto"/>
          <w:lang w:val="es-CO"/>
        </w:rPr>
        <w:t>”</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125CD3">
        <w:rPr>
          <w:rStyle w:val="apple-converted-space"/>
          <w:rFonts w:ascii="Arial" w:hAnsi="Arial" w:cs="Arial"/>
          <w:lang w:val="es-CO"/>
        </w:rPr>
        <w:t>los mismos</w:t>
      </w:r>
      <w:proofErr w:type="gramEnd"/>
      <w:r w:rsidRPr="00125CD3">
        <w:rPr>
          <w:rStyle w:val="apple-converted-space"/>
          <w:rFonts w:ascii="Arial" w:hAnsi="Arial" w:cs="Arial"/>
          <w:lang w:val="es-CO"/>
        </w:rPr>
        <w:t xml:space="preserve">.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lastRenderedPageBreak/>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w:t>
      </w:r>
      <w:r w:rsidRPr="00125CD3">
        <w:rPr>
          <w:rStyle w:val="apple-converted-space"/>
          <w:rFonts w:ascii="Arial" w:hAnsi="Arial" w:cs="Arial"/>
          <w:sz w:val="24"/>
          <w:szCs w:val="24"/>
          <w:lang w:val="es-CO"/>
        </w:rPr>
        <w:lastRenderedPageBreak/>
        <w:t xml:space="preserve">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B8515F">
        <w:tc>
          <w:tcPr>
            <w:tcW w:w="3397" w:type="dxa"/>
            <w:shd w:val="clear" w:color="auto" w:fill="DAB000"/>
          </w:tcPr>
          <w:p w14:paraId="04057B6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B8515F">
        <w:tc>
          <w:tcPr>
            <w:tcW w:w="3397" w:type="dxa"/>
            <w:shd w:val="clear" w:color="auto" w:fill="DAB000"/>
          </w:tcPr>
          <w:p w14:paraId="14A7131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B8515F">
        <w:tc>
          <w:tcPr>
            <w:tcW w:w="3397" w:type="dxa"/>
            <w:shd w:val="clear" w:color="auto" w:fill="DAB000"/>
          </w:tcPr>
          <w:p w14:paraId="4DEEF0DA"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B8515F">
        <w:tc>
          <w:tcPr>
            <w:tcW w:w="3397" w:type="dxa"/>
            <w:shd w:val="clear" w:color="auto" w:fill="DAB000"/>
          </w:tcPr>
          <w:p w14:paraId="02021F3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B8515F">
        <w:tc>
          <w:tcPr>
            <w:tcW w:w="3397" w:type="dxa"/>
            <w:shd w:val="clear" w:color="auto" w:fill="DAB000"/>
          </w:tcPr>
          <w:p w14:paraId="79B4FDB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AB1582" w:rsidRDefault="00BE5286" w:rsidP="00BE5286">
      <w:pPr>
        <w:pStyle w:val="Cuerpo"/>
        <w:jc w:val="both"/>
        <w:rPr>
          <w:rStyle w:val="apple-converted-space"/>
          <w:rFonts w:ascii="Arial" w:eastAsia="Arial" w:hAnsi="Arial" w:cs="Arial"/>
          <w:bCs/>
          <w:lang w:val="pt-PT"/>
        </w:rPr>
      </w:pPr>
      <w:r w:rsidRPr="00AB1582">
        <w:rPr>
          <w:rStyle w:val="apple-converted-space"/>
          <w:rFonts w:ascii="Arial" w:hAnsi="Arial" w:cs="Arial"/>
          <w:bCs/>
          <w:lang w:val="pt-PT"/>
        </w:rPr>
        <w:t xml:space="preserve">NIT.: </w:t>
      </w:r>
    </w:p>
    <w:p w14:paraId="233CE4BD" w14:textId="77777777" w:rsidR="00BE5286" w:rsidRPr="00AB1582" w:rsidRDefault="00BE5286" w:rsidP="00BE5286">
      <w:pPr>
        <w:spacing w:after="160" w:line="259" w:lineRule="auto"/>
        <w:rPr>
          <w:rFonts w:ascii="Arial" w:hAnsi="Arial" w:cs="Arial"/>
          <w:b/>
          <w:sz w:val="24"/>
          <w:szCs w:val="24"/>
          <w:lang w:val="pt-PT"/>
        </w:rPr>
      </w:pPr>
      <w:r w:rsidRPr="00AB1582">
        <w:rPr>
          <w:rFonts w:ascii="Arial" w:hAnsi="Arial" w:cs="Arial"/>
          <w:b/>
          <w:sz w:val="24"/>
          <w:szCs w:val="24"/>
          <w:lang w:val="pt-PT"/>
        </w:rPr>
        <w:br w:type="page"/>
      </w:r>
    </w:p>
    <w:p w14:paraId="721FF123" w14:textId="77777777" w:rsidR="00BE5286" w:rsidRPr="00AB1582" w:rsidRDefault="00BE5286" w:rsidP="00BE5286">
      <w:pPr>
        <w:jc w:val="center"/>
        <w:rPr>
          <w:rFonts w:ascii="Arial" w:hAnsi="Arial" w:cs="Arial"/>
          <w:b/>
          <w:sz w:val="24"/>
          <w:szCs w:val="24"/>
          <w:lang w:val="pt-PT"/>
        </w:rPr>
      </w:pPr>
      <w:r w:rsidRPr="00AB1582">
        <w:rPr>
          <w:rFonts w:ascii="Arial" w:hAnsi="Arial" w:cs="Arial"/>
          <w:b/>
          <w:sz w:val="24"/>
          <w:szCs w:val="24"/>
          <w:lang w:val="pt-PT"/>
        </w:rPr>
        <w:lastRenderedPageBreak/>
        <w:t>Formato No. 02</w:t>
      </w:r>
    </w:p>
    <w:p w14:paraId="4E72BAAF" w14:textId="77777777" w:rsidR="00BE5286" w:rsidRPr="00AB1582" w:rsidRDefault="00BE5286" w:rsidP="00BE5286">
      <w:pPr>
        <w:jc w:val="center"/>
        <w:rPr>
          <w:rFonts w:ascii="Arial" w:hAnsi="Arial" w:cs="Arial"/>
          <w:b/>
          <w:sz w:val="24"/>
          <w:szCs w:val="24"/>
          <w:lang w:val="pt-PT"/>
        </w:rPr>
      </w:pPr>
    </w:p>
    <w:p w14:paraId="2270A5DD" w14:textId="77777777" w:rsidR="00BE5286" w:rsidRPr="00AB1582" w:rsidRDefault="00BE5286" w:rsidP="00BE5286">
      <w:pPr>
        <w:jc w:val="center"/>
        <w:rPr>
          <w:rFonts w:ascii="Arial" w:hAnsi="Arial" w:cs="Arial"/>
          <w:b/>
          <w:bCs/>
          <w:sz w:val="24"/>
          <w:szCs w:val="24"/>
          <w:lang w:val="pt-PT"/>
        </w:rPr>
      </w:pPr>
      <w:r w:rsidRPr="00AB1582">
        <w:rPr>
          <w:rFonts w:ascii="Arial" w:hAnsi="Arial" w:cs="Arial"/>
          <w:b/>
          <w:bCs/>
          <w:sz w:val="24"/>
          <w:szCs w:val="24"/>
          <w:lang w:val="pt-PT"/>
        </w:rPr>
        <w:t>CERTIFICADO DE INHABILIDADES E INCOMPATIBILIDADES</w:t>
      </w:r>
    </w:p>
    <w:p w14:paraId="65C327E3" w14:textId="77777777" w:rsidR="00BE5286" w:rsidRPr="00AB1582" w:rsidRDefault="00BE5286" w:rsidP="00BE5286">
      <w:pPr>
        <w:jc w:val="center"/>
        <w:rPr>
          <w:rFonts w:ascii="Arial" w:hAnsi="Arial" w:cs="Arial"/>
          <w:b/>
          <w:bCs/>
          <w:sz w:val="24"/>
          <w:szCs w:val="24"/>
          <w:lang w:val="pt-PT"/>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7AAC025" w14:textId="77777777" w:rsidR="00AB1582" w:rsidRPr="00125CD3" w:rsidRDefault="00AB1582" w:rsidP="00AB1582">
      <w:pPr>
        <w:jc w:val="center"/>
        <w:rPr>
          <w:rFonts w:ascii="Arial" w:hAnsi="Arial" w:cs="Arial"/>
          <w:b/>
          <w:sz w:val="24"/>
          <w:szCs w:val="24"/>
        </w:rPr>
      </w:pPr>
      <w:r w:rsidRPr="00125CD3">
        <w:rPr>
          <w:rFonts w:ascii="Arial" w:hAnsi="Arial" w:cs="Arial"/>
          <w:b/>
          <w:sz w:val="24"/>
          <w:szCs w:val="24"/>
        </w:rPr>
        <w:lastRenderedPageBreak/>
        <w:t>Formato No. 0</w:t>
      </w:r>
      <w:r>
        <w:rPr>
          <w:rFonts w:ascii="Arial" w:hAnsi="Arial" w:cs="Arial"/>
          <w:b/>
          <w:sz w:val="24"/>
          <w:szCs w:val="24"/>
        </w:rPr>
        <w:t>3</w:t>
      </w:r>
    </w:p>
    <w:p w14:paraId="7C9A2B59" w14:textId="77777777" w:rsidR="00AB1582" w:rsidRPr="00125CD3" w:rsidRDefault="00AB1582" w:rsidP="00AB1582">
      <w:pPr>
        <w:jc w:val="center"/>
        <w:rPr>
          <w:rFonts w:ascii="Arial" w:hAnsi="Arial" w:cs="Arial"/>
          <w:b/>
          <w:sz w:val="24"/>
          <w:szCs w:val="24"/>
        </w:rPr>
      </w:pPr>
    </w:p>
    <w:p w14:paraId="417DE25A" w14:textId="77777777" w:rsidR="00AB1582" w:rsidRPr="00125CD3" w:rsidRDefault="00AB1582" w:rsidP="00AB1582">
      <w:pPr>
        <w:pStyle w:val="Textopredeterminado"/>
        <w:tabs>
          <w:tab w:val="left" w:pos="3000"/>
        </w:tabs>
        <w:jc w:val="center"/>
        <w:rPr>
          <w:b/>
          <w:lang w:val="es-CO"/>
        </w:rPr>
      </w:pPr>
      <w:r w:rsidRPr="00125CD3">
        <w:rPr>
          <w:rStyle w:val="apple-converted-space"/>
          <w:lang w:val="es-CO"/>
        </w:rPr>
        <w:t>COMPROMISO DE BUENAS PRÁCTICAS AMBIENTALES</w:t>
      </w:r>
    </w:p>
    <w:p w14:paraId="15617BA0" w14:textId="77777777" w:rsidR="00AB1582" w:rsidRPr="00125CD3" w:rsidRDefault="00AB1582" w:rsidP="00AB1582">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AB1582" w:rsidRPr="00D91CEB" w14:paraId="4BC4D028" w14:textId="77777777" w:rsidTr="0001171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0764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3574541"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8D44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Observaciones</w:t>
            </w:r>
          </w:p>
        </w:tc>
      </w:tr>
      <w:tr w:rsidR="00AB1582" w:rsidRPr="00D91CEB" w14:paraId="51DA35D8" w14:textId="77777777" w:rsidTr="00011717">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8726E10" w14:textId="77777777" w:rsidR="00AB1582" w:rsidRPr="00D91CEB" w:rsidRDefault="00AB1582" w:rsidP="00011717">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8F54C5B"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7F122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6E84CD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8D9AD4C" w14:textId="77777777" w:rsidR="00AB1582" w:rsidRPr="00D91CEB" w:rsidRDefault="00AB1582" w:rsidP="00011717">
            <w:pPr>
              <w:rPr>
                <w:rFonts w:ascii="Arial" w:hAnsi="Arial" w:cs="Arial"/>
                <w:b/>
                <w:bCs/>
                <w:color w:val="000000"/>
              </w:rPr>
            </w:pPr>
          </w:p>
        </w:tc>
      </w:tr>
      <w:tr w:rsidR="00AB1582" w:rsidRPr="00D91CEB" w14:paraId="18B52419" w14:textId="77777777" w:rsidTr="0001171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B50756A"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AB1582" w:rsidRPr="00D91CEB" w14:paraId="1C4A61E3" w14:textId="77777777" w:rsidTr="00011717">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8369C95"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22079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8A620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DEB002"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1308EE" w14:textId="77777777" w:rsidR="00AB1582" w:rsidRPr="00FD6235" w:rsidRDefault="00AB1582" w:rsidP="00011717">
            <w:pPr>
              <w:jc w:val="center"/>
              <w:rPr>
                <w:rFonts w:ascii="Arial" w:hAnsi="Arial" w:cs="Arial"/>
                <w:color w:val="000000"/>
              </w:rPr>
            </w:pPr>
          </w:p>
        </w:tc>
      </w:tr>
      <w:tr w:rsidR="00AB1582" w:rsidRPr="00D91CEB" w14:paraId="6C6FEF87" w14:textId="77777777" w:rsidTr="00011717">
        <w:trPr>
          <w:trHeight w:val="70"/>
        </w:trPr>
        <w:tc>
          <w:tcPr>
            <w:tcW w:w="5000" w:type="pct"/>
            <w:gridSpan w:val="5"/>
            <w:tcBorders>
              <w:left w:val="single" w:sz="4" w:space="0" w:color="auto"/>
              <w:right w:val="single" w:sz="4" w:space="0" w:color="auto"/>
            </w:tcBorders>
            <w:shd w:val="clear" w:color="auto" w:fill="A6A6A6"/>
            <w:noWrap/>
            <w:vAlign w:val="center"/>
            <w:hideMark/>
          </w:tcPr>
          <w:p w14:paraId="6C9A099E"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AB1582" w:rsidRPr="00D91CEB" w14:paraId="378B23C9" w14:textId="77777777" w:rsidTr="0001171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44F512"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7A8415"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2A23F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B1E0BE"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07AD2A" w14:textId="77777777" w:rsidR="00AB1582" w:rsidRPr="00FD6235" w:rsidRDefault="00AB1582" w:rsidP="00011717">
            <w:pPr>
              <w:jc w:val="center"/>
              <w:rPr>
                <w:rFonts w:ascii="Arial" w:hAnsi="Arial" w:cs="Arial"/>
                <w:b/>
                <w:bCs/>
                <w:color w:val="000000"/>
              </w:rPr>
            </w:pPr>
          </w:p>
        </w:tc>
      </w:tr>
      <w:tr w:rsidR="00AB1582" w:rsidRPr="00D91CEB" w14:paraId="63079C56" w14:textId="77777777" w:rsidTr="0001171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E8B5DA" w14:textId="77777777" w:rsidR="00AB1582" w:rsidRPr="00D91CEB" w:rsidRDefault="00AB1582" w:rsidP="00011717">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D95523F"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81240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94F5ADD"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45D86C3" w14:textId="77777777" w:rsidR="00AB1582" w:rsidRPr="00FD6235" w:rsidRDefault="00AB1582" w:rsidP="00011717">
            <w:pPr>
              <w:jc w:val="center"/>
              <w:rPr>
                <w:rFonts w:ascii="Arial" w:hAnsi="Arial" w:cs="Arial"/>
                <w:b/>
                <w:bCs/>
                <w:color w:val="000000"/>
              </w:rPr>
            </w:pPr>
          </w:p>
        </w:tc>
      </w:tr>
      <w:tr w:rsidR="00AB1582" w:rsidRPr="00D91CEB" w14:paraId="38382E54" w14:textId="77777777" w:rsidTr="00011717">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05839B"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96AE86"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B1FCA9"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3698CA"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905C78" w14:textId="77777777" w:rsidR="00AB1582" w:rsidRPr="00FD6235" w:rsidRDefault="00AB1582" w:rsidP="00011717">
            <w:pPr>
              <w:jc w:val="center"/>
              <w:rPr>
                <w:rFonts w:ascii="Arial" w:hAnsi="Arial" w:cs="Arial"/>
                <w:color w:val="000000"/>
              </w:rPr>
            </w:pPr>
          </w:p>
        </w:tc>
      </w:tr>
      <w:tr w:rsidR="00AB1582" w:rsidRPr="00D91CEB" w14:paraId="377B34B3" w14:textId="77777777" w:rsidTr="00011717">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611F9"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FC65E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DE5710"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BEDC39"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1367A0" w14:textId="77777777" w:rsidR="00AB1582" w:rsidRPr="00FD6235" w:rsidRDefault="00AB1582" w:rsidP="00011717">
            <w:pPr>
              <w:jc w:val="center"/>
              <w:rPr>
                <w:rFonts w:ascii="Arial" w:hAnsi="Arial" w:cs="Arial"/>
                <w:color w:val="000000"/>
              </w:rPr>
            </w:pPr>
          </w:p>
        </w:tc>
      </w:tr>
      <w:tr w:rsidR="00AB1582" w:rsidRPr="00D91CEB" w14:paraId="663D0947"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A18D20"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AFACCA"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8482A5"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4D5CB"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DAD57F" w14:textId="77777777" w:rsidR="00AB1582" w:rsidRPr="00FD6235" w:rsidRDefault="00AB1582" w:rsidP="00011717">
            <w:pPr>
              <w:jc w:val="center"/>
              <w:rPr>
                <w:rFonts w:ascii="Arial" w:hAnsi="Arial" w:cs="Arial"/>
                <w:color w:val="000000"/>
              </w:rPr>
            </w:pPr>
          </w:p>
        </w:tc>
      </w:tr>
      <w:tr w:rsidR="00AB1582" w:rsidRPr="00D91CEB" w14:paraId="358BAF56"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E99E613"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11C40D2"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3EF6A9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2D811F3"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6354B04" w14:textId="77777777" w:rsidR="00AB1582" w:rsidRPr="00FD6235" w:rsidRDefault="00AB1582" w:rsidP="00011717">
            <w:pPr>
              <w:jc w:val="center"/>
              <w:rPr>
                <w:rFonts w:ascii="Arial" w:hAnsi="Arial" w:cs="Arial"/>
                <w:color w:val="000000"/>
              </w:rPr>
            </w:pPr>
          </w:p>
        </w:tc>
      </w:tr>
      <w:tr w:rsidR="00AB1582" w:rsidRPr="00D91CEB" w14:paraId="6B4D402E" w14:textId="77777777" w:rsidTr="00011717">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D244FE"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D9A70"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AB68B"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09D614"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66801B" w14:textId="77777777" w:rsidR="00AB1582" w:rsidRPr="00FD6235" w:rsidRDefault="00AB1582" w:rsidP="00011717">
            <w:pPr>
              <w:jc w:val="center"/>
              <w:rPr>
                <w:rFonts w:ascii="Arial" w:hAnsi="Arial" w:cs="Arial"/>
                <w:color w:val="000000"/>
              </w:rPr>
            </w:pPr>
          </w:p>
        </w:tc>
      </w:tr>
      <w:tr w:rsidR="00AB1582" w:rsidRPr="00D91CEB" w14:paraId="257E0AC0" w14:textId="77777777" w:rsidTr="0001171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DA423A5"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F81907"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50234"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9244A7"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60AA9C" w14:textId="77777777" w:rsidR="00AB1582" w:rsidRPr="00FD6235" w:rsidRDefault="00AB1582" w:rsidP="00011717">
            <w:pPr>
              <w:jc w:val="center"/>
              <w:rPr>
                <w:rFonts w:ascii="Arial" w:hAnsi="Arial" w:cs="Arial"/>
                <w:color w:val="000000"/>
              </w:rPr>
            </w:pPr>
          </w:p>
        </w:tc>
      </w:tr>
    </w:tbl>
    <w:p w14:paraId="6F6F26B0" w14:textId="77777777" w:rsidR="00AB1582" w:rsidRPr="00125CD3" w:rsidRDefault="00AB1582" w:rsidP="00AB1582">
      <w:pPr>
        <w:rPr>
          <w:rFonts w:ascii="Arial" w:hAnsi="Arial" w:cs="Arial"/>
          <w:color w:val="000000"/>
          <w:sz w:val="24"/>
          <w:szCs w:val="24"/>
        </w:rPr>
      </w:pPr>
    </w:p>
    <w:p w14:paraId="162C1DF5" w14:textId="77777777" w:rsidR="00AB1582" w:rsidRPr="00125CD3" w:rsidRDefault="00AB1582" w:rsidP="00AB1582">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358608C3" w14:textId="77777777" w:rsidR="00AB1582" w:rsidRPr="00125CD3" w:rsidRDefault="00AB1582" w:rsidP="00AB1582">
      <w:pPr>
        <w:jc w:val="both"/>
        <w:rPr>
          <w:rFonts w:ascii="Arial" w:hAnsi="Arial" w:cs="Arial"/>
          <w:color w:val="000000"/>
          <w:sz w:val="24"/>
          <w:szCs w:val="24"/>
        </w:rPr>
      </w:pPr>
    </w:p>
    <w:p w14:paraId="720AE2A0"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26A50066"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230D0EAA"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w:t>
      </w:r>
      <w:proofErr w:type="gramStart"/>
      <w:r w:rsidRPr="00125CD3">
        <w:rPr>
          <w:rFonts w:ascii="Arial" w:hAnsi="Arial" w:cs="Arial"/>
          <w:sz w:val="24"/>
          <w:szCs w:val="24"/>
          <w:lang w:val="es-CO"/>
        </w:rPr>
        <w:t>link</w:t>
      </w:r>
      <w:proofErr w:type="gramEnd"/>
      <w:r w:rsidRPr="00125CD3">
        <w:rPr>
          <w:rFonts w:ascii="Arial" w:hAnsi="Arial" w:cs="Arial"/>
          <w:sz w:val="24"/>
          <w:szCs w:val="24"/>
          <w:lang w:val="es-CO"/>
        </w:rPr>
        <w:t xml:space="preserve">: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46F85FC8" w14:textId="77777777" w:rsidR="00AB1582" w:rsidRPr="00125CD3" w:rsidRDefault="00AB1582" w:rsidP="00AB1582">
      <w:pPr>
        <w:spacing w:after="200" w:line="276" w:lineRule="auto"/>
        <w:contextualSpacing/>
        <w:jc w:val="both"/>
        <w:rPr>
          <w:rFonts w:ascii="Arial" w:hAnsi="Arial" w:cs="Arial"/>
          <w:sz w:val="24"/>
          <w:szCs w:val="24"/>
        </w:rPr>
      </w:pPr>
    </w:p>
    <w:p w14:paraId="417F5532" w14:textId="77777777" w:rsidR="00AB1582" w:rsidRPr="00125CD3" w:rsidRDefault="00AB1582" w:rsidP="00AB1582">
      <w:pPr>
        <w:spacing w:after="200" w:line="276" w:lineRule="auto"/>
        <w:contextualSpacing/>
        <w:jc w:val="both"/>
        <w:rPr>
          <w:rFonts w:ascii="Arial" w:hAnsi="Arial" w:cs="Arial"/>
          <w:sz w:val="24"/>
          <w:szCs w:val="24"/>
        </w:rPr>
      </w:pPr>
    </w:p>
    <w:p w14:paraId="4CF43B53" w14:textId="77777777" w:rsidR="00AB1582" w:rsidRPr="00125CD3" w:rsidRDefault="00AB1582" w:rsidP="00AB1582">
      <w:pPr>
        <w:spacing w:after="200" w:line="276" w:lineRule="auto"/>
        <w:contextualSpacing/>
        <w:jc w:val="both"/>
        <w:rPr>
          <w:rFonts w:ascii="Arial" w:hAnsi="Arial" w:cs="Arial"/>
          <w:sz w:val="24"/>
          <w:szCs w:val="24"/>
        </w:rPr>
      </w:pPr>
    </w:p>
    <w:p w14:paraId="5094C906" w14:textId="77777777" w:rsidR="00AB1582" w:rsidRPr="00125CD3" w:rsidRDefault="00AB1582" w:rsidP="00AB1582">
      <w:pPr>
        <w:pStyle w:val="Cuerpo"/>
        <w:jc w:val="both"/>
        <w:rPr>
          <w:rStyle w:val="apple-converted-space"/>
          <w:rFonts w:ascii="Arial" w:hAnsi="Arial" w:cs="Arial"/>
          <w:bCs/>
          <w:lang w:val="es-CO"/>
        </w:rPr>
      </w:pPr>
    </w:p>
    <w:p w14:paraId="76F0DE44" w14:textId="77777777" w:rsidR="00AB1582" w:rsidRPr="00125CD3" w:rsidRDefault="00AB1582" w:rsidP="00AB1582">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18BD6E9"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CC05407"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96470E7" w14:textId="77777777" w:rsidR="00AB1582" w:rsidRPr="00125CD3" w:rsidRDefault="00AB1582" w:rsidP="00AB1582">
      <w:pPr>
        <w:pStyle w:val="Cuerpo"/>
        <w:jc w:val="both"/>
        <w:rPr>
          <w:rStyle w:val="apple-converted-space"/>
          <w:rFonts w:ascii="Arial" w:eastAsia="Arial" w:hAnsi="Arial" w:cs="Arial"/>
          <w:bCs/>
          <w:lang w:val="es-CO"/>
        </w:rPr>
      </w:pPr>
    </w:p>
    <w:p w14:paraId="5D4C1805"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B426A4E"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DF52128" w14:textId="77777777" w:rsidR="00AB1582" w:rsidRDefault="00AB1582" w:rsidP="00AB1582">
      <w:pPr>
        <w:spacing w:after="160" w:line="259" w:lineRule="auto"/>
        <w:rPr>
          <w:rFonts w:ascii="Arial" w:hAnsi="Arial" w:cs="Arial"/>
          <w:b/>
          <w:sz w:val="24"/>
          <w:szCs w:val="24"/>
        </w:rPr>
      </w:pPr>
      <w:r>
        <w:rPr>
          <w:rFonts w:ascii="Arial" w:hAnsi="Arial" w:cs="Arial"/>
          <w:b/>
          <w:sz w:val="24"/>
          <w:szCs w:val="24"/>
        </w:rPr>
        <w:br w:type="page"/>
      </w:r>
    </w:p>
    <w:p w14:paraId="509D9004" w14:textId="77777777" w:rsidR="00AB1582" w:rsidRDefault="00AB1582" w:rsidP="00BE5286">
      <w:pPr>
        <w:spacing w:after="160" w:line="259" w:lineRule="auto"/>
        <w:rPr>
          <w:rFonts w:ascii="Arial" w:hAnsi="Arial" w:cs="Arial"/>
          <w:b/>
          <w:sz w:val="24"/>
          <w:szCs w:val="24"/>
        </w:rPr>
      </w:pP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64A93AE0"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w:t>
      </w:r>
      <w:r w:rsidRPr="00125CD3">
        <w:rPr>
          <w:rFonts w:ascii="Arial" w:hAnsi="Arial" w:cs="Arial"/>
          <w:b/>
          <w:sz w:val="24"/>
          <w:szCs w:val="24"/>
        </w:rPr>
        <w:t>“</w:t>
      </w:r>
      <w:r w:rsidR="00A438A0" w:rsidRPr="005E7E70">
        <w:rPr>
          <w:rFonts w:ascii="Arial" w:hAnsi="Arial" w:cs="Arial"/>
          <w:b/>
          <w:i/>
          <w:iCs/>
          <w:sz w:val="24"/>
          <w:szCs w:val="24"/>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r w:rsidRPr="005E7E70">
        <w:rPr>
          <w:rFonts w:ascii="Arial" w:hAnsi="Arial" w:cs="Arial"/>
          <w:b/>
          <w:i/>
          <w:iCs/>
          <w:sz w:val="24"/>
          <w:szCs w:val="24"/>
        </w:rPr>
        <w:t>”</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 xml:space="preserve">Garantizar el recurso humano para el desarrollo del programa de Seguridad y Salud en el Trabajo </w:t>
      </w:r>
      <w:proofErr w:type="gramStart"/>
      <w:r w:rsidRPr="00125CD3">
        <w:rPr>
          <w:rFonts w:ascii="Arial" w:hAnsi="Arial" w:cs="Arial"/>
        </w:rPr>
        <w:t>de acuerdo a</w:t>
      </w:r>
      <w:proofErr w:type="gramEnd"/>
      <w:r w:rsidRPr="00125CD3">
        <w:rPr>
          <w:rFonts w:ascii="Arial" w:hAnsi="Arial" w:cs="Arial"/>
        </w:rPr>
        <w:t xml:space="preserve">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y cumplir las normas del Sistema de Gestión de Seguridad y Salud en el Trabajo de la Universidad de Cundinamarca y/o la empresa cliente establecidas en el sitio que se encuentre.</w:t>
      </w:r>
    </w:p>
    <w:p w14:paraId="7C2C73E5" w14:textId="7F279401" w:rsidR="00BE5286" w:rsidRPr="00CF20ED"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r w:rsidR="00CF20ED">
        <w:rPr>
          <w:rFonts w:ascii="Arial" w:hAnsi="Arial" w:cs="Arial"/>
        </w:rPr>
        <w:t xml:space="preserve">, </w:t>
      </w:r>
      <w:r w:rsidR="00CF20ED" w:rsidRPr="00CF20ED">
        <w:rPr>
          <w:rFonts w:ascii="Arial" w:hAnsi="Arial" w:cs="Arial"/>
          <w:lang w:val="es-419"/>
        </w:rPr>
        <w:t>según Resolución No. 185 de 2016.</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BB834B3" w14:textId="01BFDFA1" w:rsidR="001C2615" w:rsidRPr="00125CD3" w:rsidRDefault="001C2615" w:rsidP="001C2615">
      <w:pPr>
        <w:jc w:val="center"/>
        <w:rPr>
          <w:rFonts w:ascii="Arial" w:hAnsi="Arial" w:cs="Arial"/>
          <w:b/>
          <w:sz w:val="24"/>
          <w:szCs w:val="24"/>
        </w:rPr>
      </w:pPr>
      <w:r w:rsidRPr="00125CD3">
        <w:rPr>
          <w:rFonts w:ascii="Arial" w:hAnsi="Arial" w:cs="Arial"/>
          <w:b/>
          <w:sz w:val="24"/>
          <w:szCs w:val="24"/>
        </w:rPr>
        <w:lastRenderedPageBreak/>
        <w:t>Formato</w:t>
      </w:r>
      <w:r w:rsidR="00927148">
        <w:rPr>
          <w:rFonts w:ascii="Arial" w:hAnsi="Arial" w:cs="Arial"/>
          <w:b/>
          <w:sz w:val="24"/>
          <w:szCs w:val="24"/>
        </w:rPr>
        <w:t xml:space="preserve"> No. </w:t>
      </w:r>
      <w:r>
        <w:rPr>
          <w:rFonts w:ascii="Arial" w:hAnsi="Arial" w:cs="Arial"/>
          <w:b/>
          <w:sz w:val="24"/>
          <w:szCs w:val="24"/>
        </w:rPr>
        <w:t>5</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7905154F" w:rsidR="001C2615" w:rsidRPr="00125CD3" w:rsidRDefault="001C2615" w:rsidP="00A438A0">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A438A0" w:rsidRPr="00450727">
        <w:rPr>
          <w:rFonts w:cs="Arial"/>
          <w:i/>
          <w:iCs/>
          <w:color w:val="auto"/>
          <w:lang w:val="es-CO"/>
        </w:rPr>
        <w:t>027-2025</w:t>
      </w:r>
      <w:r w:rsidRPr="00450727">
        <w:rPr>
          <w:rFonts w:cs="Arial"/>
          <w:color w:val="auto"/>
          <w:lang w:val="es-CO"/>
        </w:rPr>
        <w:t xml:space="preserve"> - “</w:t>
      </w:r>
      <w:r w:rsidR="00A438A0" w:rsidRPr="00450727">
        <w:rPr>
          <w:rFonts w:cs="Arial"/>
          <w:i/>
          <w:iCs/>
          <w:color w:val="auto"/>
          <w:lang w:val="es-CO"/>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r w:rsidRPr="00125CD3">
        <w:rPr>
          <w:rFonts w:cs="Arial"/>
          <w:lang w:val="es-CO"/>
        </w:rPr>
        <w:t>”.</w:t>
      </w:r>
    </w:p>
    <w:p w14:paraId="4E81DCB3" w14:textId="77777777" w:rsidR="001C2615" w:rsidRPr="00125CD3" w:rsidRDefault="001C2615" w:rsidP="00A438A0">
      <w:pPr>
        <w:jc w:val="both"/>
        <w:textAlignment w:val="baseline"/>
        <w:rPr>
          <w:rFonts w:ascii="Arial" w:hAnsi="Arial" w:cs="Arial"/>
          <w:sz w:val="24"/>
          <w:szCs w:val="24"/>
          <w:lang w:eastAsia="es-CO"/>
        </w:rPr>
      </w:pPr>
    </w:p>
    <w:p w14:paraId="66FCAFCB"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7A1AE62D" w14:textId="77777777" w:rsidR="001C2615" w:rsidRPr="00125CD3" w:rsidRDefault="001C2615" w:rsidP="001C2615">
      <w:pPr>
        <w:jc w:val="both"/>
        <w:textAlignment w:val="baseline"/>
        <w:rPr>
          <w:rFonts w:ascii="Arial" w:hAnsi="Arial" w:cs="Arial"/>
          <w:color w:val="000000"/>
          <w:sz w:val="24"/>
          <w:szCs w:val="24"/>
          <w:lang w:eastAsia="es-CO"/>
        </w:rPr>
      </w:pPr>
    </w:p>
    <w:p w14:paraId="74FD329F" w14:textId="77777777" w:rsidR="001C2615" w:rsidRPr="00125CD3" w:rsidRDefault="001C2615" w:rsidP="001C2615">
      <w:pPr>
        <w:pStyle w:val="Cuerpo"/>
        <w:jc w:val="both"/>
        <w:rPr>
          <w:rStyle w:val="apple-converted-space"/>
          <w:rFonts w:ascii="Arial" w:hAnsi="Arial" w:cs="Arial"/>
          <w:bCs/>
          <w:lang w:val="es-CO"/>
        </w:rPr>
      </w:pPr>
    </w:p>
    <w:p w14:paraId="308BFBB8" w14:textId="77777777"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125CD3" w:rsidRDefault="001C2615" w:rsidP="001C2615">
      <w:pPr>
        <w:pStyle w:val="Cuerpo"/>
        <w:jc w:val="both"/>
        <w:rPr>
          <w:rStyle w:val="apple-converted-space"/>
          <w:rFonts w:ascii="Arial" w:eastAsia="Arial" w:hAnsi="Arial" w:cs="Arial"/>
          <w:bCs/>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92243A4" w14:textId="345F5394" w:rsidR="001C2615" w:rsidRDefault="001C2615" w:rsidP="00A438A0">
      <w:pPr>
        <w:pStyle w:val="Cuerpo"/>
        <w:jc w:val="both"/>
        <w:rPr>
          <w:rFonts w:ascii="Arial" w:hAnsi="Arial" w:cs="Arial"/>
          <w:b/>
        </w:rPr>
      </w:pPr>
      <w:r w:rsidRPr="00125CD3">
        <w:rPr>
          <w:rStyle w:val="apple-converted-space"/>
          <w:rFonts w:ascii="Arial" w:hAnsi="Arial" w:cs="Arial"/>
          <w:bCs/>
          <w:lang w:val="es-CO"/>
        </w:rPr>
        <w:t xml:space="preserve">NIT.: </w:t>
      </w:r>
      <w:r>
        <w:rPr>
          <w:b/>
        </w:rPr>
        <w:br w:type="page"/>
      </w:r>
    </w:p>
    <w:p w14:paraId="21AEFA33" w14:textId="521B3698" w:rsidR="00BE5286" w:rsidRPr="00125CD3" w:rsidRDefault="00BE5286" w:rsidP="00F5119E">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F5119E">
        <w:rPr>
          <w:rFonts w:ascii="Arial" w:hAnsi="Arial" w:cs="Arial"/>
          <w:b/>
          <w:sz w:val="24"/>
          <w:szCs w:val="24"/>
        </w:rPr>
        <w:t>6</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7AF16167" w:rsidR="00BE5286" w:rsidRPr="00125CD3" w:rsidRDefault="00BE5286" w:rsidP="00DF3A7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DF3A76">
        <w:rPr>
          <w:rFonts w:cs="Arial"/>
          <w:lang w:val="es-CO"/>
        </w:rPr>
        <w:t>027-2025</w:t>
      </w:r>
      <w:r w:rsidRPr="00125CD3">
        <w:rPr>
          <w:rFonts w:cs="Arial"/>
          <w:lang w:val="es-CO"/>
        </w:rPr>
        <w:t xml:space="preserve"> - “</w:t>
      </w:r>
      <w:r w:rsidR="00DF3A76" w:rsidRPr="00450727">
        <w:rPr>
          <w:rFonts w:cs="Arial"/>
          <w:i/>
          <w:iCs/>
          <w:color w:val="auto"/>
          <w:lang w:val="es-CO"/>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Represéntate legal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B8515F">
        <w:tc>
          <w:tcPr>
            <w:tcW w:w="8829" w:type="dxa"/>
            <w:gridSpan w:val="9"/>
            <w:vAlign w:val="center"/>
          </w:tcPr>
          <w:p w14:paraId="6415B978" w14:textId="58007842"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columna 6: En el evento en que sea unión temporal o consorcio, indicar en la sexta (6) columna el porcentaje (%) de participación.  Si es como persona jurídica o </w:t>
      </w:r>
      <w:r w:rsidRPr="00125CD3">
        <w:rPr>
          <w:rFonts w:ascii="Arial" w:hAnsi="Arial" w:cs="Arial"/>
          <w:i/>
          <w:iCs/>
          <w:color w:val="808080" w:themeColor="background1" w:themeShade="80"/>
          <w:sz w:val="24"/>
          <w:szCs w:val="24"/>
          <w:lang w:eastAsia="es-CO"/>
        </w:rPr>
        <w:lastRenderedPageBreak/>
        <w:t>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014D18B1"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A202AB">
        <w:rPr>
          <w:rFonts w:ascii="Arial" w:hAnsi="Arial" w:cs="Arial"/>
          <w:b/>
          <w:sz w:val="24"/>
          <w:szCs w:val="24"/>
        </w:rPr>
        <w:t>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4DB5EFF5" w:rsidR="00BE5286" w:rsidRPr="00125CD3" w:rsidRDefault="00BE5286" w:rsidP="00DF3A7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DF3A76">
        <w:rPr>
          <w:rFonts w:cs="Arial"/>
          <w:lang w:val="es-CO"/>
        </w:rPr>
        <w:t>027-2025</w:t>
      </w:r>
      <w:r w:rsidRPr="00125CD3">
        <w:rPr>
          <w:rFonts w:cs="Arial"/>
          <w:lang w:val="es-CO"/>
        </w:rPr>
        <w:t xml:space="preserve"> </w:t>
      </w:r>
      <w:r w:rsidR="00DF3A76">
        <w:rPr>
          <w:rFonts w:cs="Arial"/>
          <w:lang w:val="es-CO"/>
        </w:rPr>
        <w:t>–</w:t>
      </w:r>
      <w:r w:rsidRPr="00125CD3">
        <w:rPr>
          <w:rFonts w:cs="Arial"/>
          <w:lang w:val="es-CO"/>
        </w:rPr>
        <w:t xml:space="preserve"> </w:t>
      </w:r>
      <w:r w:rsidR="00DF3A76">
        <w:rPr>
          <w:rFonts w:cs="Arial"/>
          <w:lang w:val="es-CO"/>
        </w:rPr>
        <w:t>“</w:t>
      </w:r>
      <w:r w:rsidR="00DF3A76" w:rsidRPr="00DF3A76">
        <w:rPr>
          <w:rFonts w:cs="Arial"/>
          <w:lang w:val="es-CO"/>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 xml:space="preserve">Yo XXXXXXXXXXXXXXX, en calidad de Represéntate legal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B8515F">
        <w:tc>
          <w:tcPr>
            <w:tcW w:w="8829" w:type="dxa"/>
            <w:gridSpan w:val="9"/>
            <w:vAlign w:val="center"/>
          </w:tcPr>
          <w:p w14:paraId="61CB88E8" w14:textId="4836E816" w:rsidR="00BE5286" w:rsidRPr="00A36342" w:rsidRDefault="00BE5286" w:rsidP="00B8515F">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r w:rsidR="00F232BD">
              <w:rPr>
                <w:rFonts w:ascii="Arial" w:hAnsi="Arial" w:cs="Arial"/>
                <w:b/>
                <w:sz w:val="12"/>
                <w:szCs w:val="12"/>
                <w:lang w:eastAsia="es-CO"/>
              </w:rPr>
              <w:t xml:space="preserve"> ADICIONAL</w:t>
            </w:r>
          </w:p>
        </w:tc>
      </w:tr>
      <w:tr w:rsidR="00BE5286" w:rsidRPr="00A36342" w14:paraId="1B118996" w14:textId="77777777" w:rsidTr="00B8515F">
        <w:trPr>
          <w:cantSplit/>
          <w:trHeight w:val="754"/>
        </w:trPr>
        <w:tc>
          <w:tcPr>
            <w:tcW w:w="410" w:type="dxa"/>
            <w:vAlign w:val="center"/>
          </w:tcPr>
          <w:p w14:paraId="144EFF2C"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B8515F">
        <w:tc>
          <w:tcPr>
            <w:tcW w:w="410" w:type="dxa"/>
          </w:tcPr>
          <w:p w14:paraId="0AD80661"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30FF8B29" w14:textId="77777777" w:rsidTr="00B8515F">
        <w:tc>
          <w:tcPr>
            <w:tcW w:w="410" w:type="dxa"/>
          </w:tcPr>
          <w:p w14:paraId="30CEB3F8"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675E7344" w14:textId="77777777" w:rsidTr="00B8515F">
        <w:trPr>
          <w:trHeight w:val="40"/>
        </w:trPr>
        <w:tc>
          <w:tcPr>
            <w:tcW w:w="410" w:type="dxa"/>
          </w:tcPr>
          <w:p w14:paraId="568A7B09"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0C7793AF" w14:textId="77777777" w:rsidTr="00B8515F">
        <w:tc>
          <w:tcPr>
            <w:tcW w:w="7366" w:type="dxa"/>
            <w:gridSpan w:val="8"/>
          </w:tcPr>
          <w:p w14:paraId="2D78E912" w14:textId="77777777" w:rsidR="00BE5286" w:rsidRPr="00A36342" w:rsidRDefault="00BE5286" w:rsidP="00B8515F">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B8515F">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1A1FA86"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9E141B">
        <w:rPr>
          <w:rFonts w:ascii="Arial" w:hAnsi="Arial" w:cs="Arial"/>
          <w:b/>
          <w:sz w:val="24"/>
          <w:szCs w:val="24"/>
        </w:rPr>
        <w:t>8</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7C1AFCF6"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00055449">
        <w:rPr>
          <w:rFonts w:ascii="Arial" w:hAnsi="Arial" w:cs="Arial"/>
          <w:sz w:val="24"/>
          <w:szCs w:val="24"/>
        </w:rPr>
        <w:t>INVITACIÓN 027-2025</w:t>
      </w:r>
      <w:r w:rsidRPr="00125CD3">
        <w:rPr>
          <w:rFonts w:ascii="Arial" w:hAnsi="Arial" w:cs="Arial"/>
          <w:sz w:val="24"/>
          <w:szCs w:val="24"/>
        </w:rPr>
        <w:t>, en adelante “</w:t>
      </w:r>
      <w:r w:rsidR="00055449" w:rsidRPr="00125CD3">
        <w:rPr>
          <w:rFonts w:ascii="Arial" w:hAnsi="Arial" w:cs="Arial"/>
          <w:sz w:val="24"/>
          <w:szCs w:val="24"/>
          <w:highlight w:val="lightGray"/>
          <w:lang w:bidi="en-US"/>
        </w:rPr>
        <w:t>Proceso de Contratación</w:t>
      </w:r>
      <w:r w:rsidRPr="00125CD3">
        <w:rPr>
          <w:rFonts w:ascii="Arial" w:hAnsi="Arial" w:cs="Arial"/>
          <w:sz w:val="24"/>
          <w:szCs w:val="24"/>
        </w:rPr>
        <w:t xml:space="preserve">”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18478871" w:rsidR="00BE5286" w:rsidRPr="00125CD3" w:rsidRDefault="00BE5286" w:rsidP="00227114">
      <w:pPr>
        <w:jc w:val="both"/>
        <w:rPr>
          <w:rFonts w:ascii="Arial" w:hAnsi="Arial" w:cs="Arial"/>
          <w:sz w:val="24"/>
          <w:szCs w:val="24"/>
        </w:rPr>
      </w:pPr>
      <w:r w:rsidRPr="00125CD3">
        <w:rPr>
          <w:rFonts w:ascii="Arial" w:hAnsi="Arial" w:cs="Arial"/>
          <w:sz w:val="24"/>
          <w:szCs w:val="24"/>
        </w:rPr>
        <w:t xml:space="preserve">Objeto: </w:t>
      </w:r>
      <w:r w:rsidR="00227114" w:rsidRPr="00227114">
        <w:rPr>
          <w:rFonts w:ascii="Arial" w:hAnsi="Arial" w:cs="Arial"/>
          <w:sz w:val="24"/>
          <w:szCs w:val="24"/>
          <w:lang w:bidi="en-US"/>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r w:rsidRPr="00125CD3">
        <w:rPr>
          <w:rFonts w:ascii="Arial" w:hAnsi="Arial" w:cs="Arial"/>
          <w:sz w:val="24"/>
          <w:szCs w:val="24"/>
        </w:rPr>
        <w:t xml:space="preserve"> </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25C595F3"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numeral 6.</w:t>
      </w:r>
      <w:r w:rsidR="006900D6">
        <w:rPr>
          <w:rFonts w:ascii="Arial" w:hAnsi="Arial" w:cs="Arial"/>
          <w:b/>
          <w:bCs/>
          <w:sz w:val="24"/>
          <w:szCs w:val="24"/>
          <w:lang w:bidi="en-US"/>
        </w:rPr>
        <w:t>3</w:t>
      </w:r>
      <w:r w:rsidRPr="00125CD3">
        <w:rPr>
          <w:rFonts w:ascii="Arial" w:hAnsi="Arial" w:cs="Arial"/>
          <w:b/>
          <w:bCs/>
          <w:sz w:val="24"/>
          <w:szCs w:val="24"/>
          <w:lang w:bidi="en-US"/>
        </w:rPr>
        <w:t xml:space="preserve">.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B8515F">
        <w:tc>
          <w:tcPr>
            <w:tcW w:w="961" w:type="pct"/>
            <w:vAlign w:val="center"/>
          </w:tcPr>
          <w:p w14:paraId="7E88355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EC1211">
              <w:rPr>
                <w:rFonts w:ascii="Arial" w:hAnsi="Arial" w:cs="Arial"/>
                <w:b/>
                <w:bCs/>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B8515F">
        <w:tc>
          <w:tcPr>
            <w:tcW w:w="961" w:type="pct"/>
            <w:vAlign w:val="center"/>
          </w:tcPr>
          <w:p w14:paraId="31F0DACE" w14:textId="5149B715" w:rsidR="00BE5286" w:rsidRPr="00DD3DFB" w:rsidRDefault="00BE5286" w:rsidP="00B8515F">
            <w:pPr>
              <w:pStyle w:val="Sinespaciado"/>
              <w:jc w:val="center"/>
              <w:rPr>
                <w:rFonts w:ascii="Arial" w:hAnsi="Arial" w:cs="Arial"/>
                <w:sz w:val="16"/>
                <w:szCs w:val="16"/>
                <w:lang w:bidi="en-US"/>
              </w:rPr>
            </w:pPr>
          </w:p>
        </w:tc>
        <w:tc>
          <w:tcPr>
            <w:tcW w:w="4039" w:type="pct"/>
          </w:tcPr>
          <w:p w14:paraId="0006E00A" w14:textId="77777777" w:rsidR="00BE5286" w:rsidRPr="00DD3DFB" w:rsidRDefault="00BE5286" w:rsidP="00B8515F">
            <w:pPr>
              <w:pStyle w:val="Sinespaciado"/>
              <w:jc w:val="both"/>
              <w:rPr>
                <w:rFonts w:ascii="Arial" w:hAnsi="Arial" w:cs="Arial"/>
                <w:b/>
                <w:bCs/>
                <w:i/>
                <w:iCs/>
                <w:sz w:val="16"/>
                <w:szCs w:val="16"/>
                <w:lang w:bidi="en-US"/>
              </w:rPr>
            </w:pPr>
          </w:p>
          <w:p w14:paraId="22CD92E3" w14:textId="77777777" w:rsidR="00BE5286" w:rsidRPr="00DD3DFB" w:rsidRDefault="00BE5286" w:rsidP="00B8515F">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B8515F">
            <w:pPr>
              <w:pStyle w:val="Sinespaciado"/>
              <w:jc w:val="both"/>
              <w:rPr>
                <w:rFonts w:ascii="Arial" w:hAnsi="Arial" w:cs="Arial"/>
                <w:b/>
                <w:bCs/>
                <w:i/>
                <w:iCs/>
                <w:sz w:val="16"/>
                <w:szCs w:val="16"/>
              </w:rPr>
            </w:pPr>
          </w:p>
          <w:p w14:paraId="71E989D2"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B8515F">
            <w:pPr>
              <w:pStyle w:val="Sinespaciado"/>
              <w:ind w:left="284" w:right="284"/>
              <w:jc w:val="both"/>
              <w:rPr>
                <w:rFonts w:ascii="Arial" w:hAnsi="Arial" w:cs="Arial"/>
                <w:i/>
                <w:iCs/>
                <w:sz w:val="16"/>
                <w:szCs w:val="16"/>
                <w:lang w:bidi="en-US"/>
              </w:rPr>
            </w:pPr>
          </w:p>
          <w:p w14:paraId="24066EA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 xml:space="preserve">En los contratos que no deban cumplirse en Colombia, que sean prestados en el extranjero y estén sometidos a la legislación colombiana, un servicio es colombiano si es prestado por </w:t>
            </w:r>
            <w:r w:rsidRPr="00DD3DFB">
              <w:rPr>
                <w:rFonts w:ascii="Arial" w:hAnsi="Arial" w:cs="Arial"/>
                <w:i/>
                <w:iCs/>
                <w:sz w:val="16"/>
                <w:szCs w:val="16"/>
                <w:lang w:bidi="en-US"/>
              </w:rPr>
              <w:lastRenderedPageBreak/>
              <w:t>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B8515F">
            <w:pPr>
              <w:pStyle w:val="Sinespaciado"/>
              <w:ind w:left="284" w:right="284"/>
              <w:jc w:val="both"/>
              <w:rPr>
                <w:rFonts w:ascii="Arial" w:hAnsi="Arial" w:cs="Arial"/>
                <w:i/>
                <w:iCs/>
                <w:sz w:val="16"/>
                <w:szCs w:val="16"/>
                <w:lang w:bidi="en-US"/>
              </w:rPr>
            </w:pPr>
          </w:p>
          <w:p w14:paraId="0A5A6C9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B8515F">
            <w:pPr>
              <w:pStyle w:val="Sinespaciado"/>
              <w:jc w:val="both"/>
              <w:rPr>
                <w:rFonts w:ascii="Arial" w:hAnsi="Arial" w:cs="Arial"/>
                <w:i/>
                <w:iCs/>
                <w:sz w:val="16"/>
                <w:szCs w:val="16"/>
                <w:lang w:bidi="en-US"/>
              </w:rPr>
            </w:pPr>
          </w:p>
        </w:tc>
      </w:tr>
      <w:tr w:rsidR="00BE5286" w:rsidRPr="00DD3DFB" w14:paraId="141CC1E6" w14:textId="77777777" w:rsidTr="00B8515F">
        <w:tc>
          <w:tcPr>
            <w:tcW w:w="961" w:type="pct"/>
            <w:vAlign w:val="center"/>
          </w:tcPr>
          <w:p w14:paraId="590396D5" w14:textId="7A3EB30A" w:rsidR="00BE5286" w:rsidRPr="00DD3DFB" w:rsidRDefault="00BE5286" w:rsidP="00B8515F">
            <w:pPr>
              <w:pStyle w:val="Sinespaciado"/>
              <w:jc w:val="center"/>
              <w:rPr>
                <w:rFonts w:ascii="Arial" w:hAnsi="Arial" w:cs="Arial"/>
                <w:sz w:val="16"/>
                <w:szCs w:val="16"/>
                <w:lang w:bidi="en-US"/>
              </w:rPr>
            </w:pPr>
          </w:p>
        </w:tc>
        <w:tc>
          <w:tcPr>
            <w:tcW w:w="4039" w:type="pct"/>
          </w:tcPr>
          <w:p w14:paraId="79BE49A9"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B8515F">
        <w:tc>
          <w:tcPr>
            <w:tcW w:w="961" w:type="pct"/>
            <w:vAlign w:val="center"/>
          </w:tcPr>
          <w:p w14:paraId="2E473E71" w14:textId="4838C8EE" w:rsidR="00BE5286" w:rsidRPr="00DD3DFB" w:rsidRDefault="00BE5286" w:rsidP="00B8515F">
            <w:pPr>
              <w:pStyle w:val="Sinespaciado"/>
              <w:jc w:val="center"/>
              <w:rPr>
                <w:rFonts w:ascii="Arial" w:hAnsi="Arial" w:cs="Arial"/>
                <w:sz w:val="16"/>
                <w:szCs w:val="16"/>
                <w:lang w:bidi="en-US"/>
              </w:rPr>
            </w:pPr>
          </w:p>
        </w:tc>
        <w:tc>
          <w:tcPr>
            <w:tcW w:w="4039" w:type="pct"/>
          </w:tcPr>
          <w:p w14:paraId="7E333D21" w14:textId="5267734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Si los servicios tienen componente nacional y extranjero.</w:t>
            </w:r>
          </w:p>
        </w:tc>
      </w:tr>
    </w:tbl>
    <w:p w14:paraId="6063CD75" w14:textId="77777777" w:rsidR="00BE5286" w:rsidRPr="00125CD3" w:rsidRDefault="00BE5286" w:rsidP="00BE5286">
      <w:pPr>
        <w:rPr>
          <w:rFonts w:ascii="Arial" w:hAnsi="Arial" w:cs="Arial"/>
          <w:sz w:val="24"/>
          <w:szCs w:val="24"/>
          <w:lang w:bidi="en-US"/>
        </w:rPr>
      </w:pPr>
    </w:p>
    <w:p w14:paraId="0BA4B153" w14:textId="451327B2" w:rsidR="006517C5" w:rsidRPr="004D3A88" w:rsidRDefault="006517C5" w:rsidP="006517C5">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 xml:space="preserve">Señalar anexos al Formato No. </w:t>
      </w:r>
      <w:r>
        <w:rPr>
          <w:rFonts w:ascii="Arial" w:hAnsi="Arial" w:cs="Arial"/>
          <w:color w:val="FF0000"/>
          <w:highlight w:val="lightGray"/>
          <w:lang w:bidi="en-US"/>
        </w:rPr>
        <w:t>0</w:t>
      </w:r>
      <w:r w:rsidR="00EC1211">
        <w:rPr>
          <w:rFonts w:ascii="Arial" w:hAnsi="Arial" w:cs="Arial"/>
          <w:color w:val="FF0000"/>
          <w:highlight w:val="lightGray"/>
          <w:lang w:bidi="en-US"/>
        </w:rPr>
        <w:t>8</w:t>
      </w:r>
      <w:r w:rsidRPr="004D3A88">
        <w:rPr>
          <w:rFonts w:ascii="Arial" w:hAnsi="Arial" w:cs="Arial"/>
          <w:color w:val="FF0000"/>
          <w:highlight w:val="lightGray"/>
          <w:lang w:bidi="en-US"/>
        </w:rPr>
        <w:t>, requeridos para demostrar el origen de los servicios en el correspondiente país]</w:t>
      </w:r>
      <w:r w:rsidRPr="004D3A88">
        <w:rPr>
          <w:rFonts w:ascii="Arial" w:hAnsi="Arial" w:cs="Arial"/>
          <w:color w:val="FF0000"/>
          <w:lang w:bidi="en-US"/>
        </w:rPr>
        <w:t xml:space="preserve">. </w:t>
      </w:r>
    </w:p>
    <w:p w14:paraId="4833701A" w14:textId="77777777" w:rsidR="006517C5" w:rsidRDefault="006517C5" w:rsidP="006517C5">
      <w:pPr>
        <w:spacing w:before="120" w:after="120"/>
        <w:jc w:val="both"/>
        <w:rPr>
          <w:rFonts w:ascii="Arial" w:hAnsi="Arial" w:cs="Arial"/>
          <w:lang w:bidi="en-US"/>
        </w:rPr>
      </w:pPr>
      <w:r w:rsidRPr="00B170D5">
        <w:rPr>
          <w:rFonts w:ascii="Arial" w:hAnsi="Arial" w:cs="Arial"/>
          <w:lang w:bidi="en-US"/>
        </w:rPr>
        <w:t>NOTA</w:t>
      </w:r>
      <w:r>
        <w:rPr>
          <w:rFonts w:ascii="Arial" w:hAnsi="Arial" w:cs="Arial"/>
          <w:lang w:bidi="en-US"/>
        </w:rPr>
        <w:t xml:space="preserve"> 1</w:t>
      </w:r>
      <w:r w:rsidRPr="00B170D5">
        <w:rPr>
          <w:rFonts w:ascii="Arial" w:hAnsi="Arial" w:cs="Arial"/>
          <w:lang w:bidi="en-US"/>
        </w:rPr>
        <w:t>: Teniendo en cuenta lo diligenciado en la tabla anterior PARA LA OBTENCIÓN DE LA PUNTUACIÓN se debe anexar copia legible del tratado al que pertenece</w:t>
      </w:r>
    </w:p>
    <w:p w14:paraId="78608310" w14:textId="77777777" w:rsidR="006517C5" w:rsidRDefault="006517C5" w:rsidP="006517C5">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38F2CECC" w:rsidR="00BE5286" w:rsidRPr="00125CD3" w:rsidRDefault="00BE5286" w:rsidP="00BE5286">
      <w:pPr>
        <w:pStyle w:val="Default"/>
        <w:jc w:val="center"/>
        <w:rPr>
          <w:rFonts w:cs="Arial"/>
          <w:b/>
          <w:bCs/>
          <w:lang w:val="es-CO"/>
        </w:rPr>
      </w:pPr>
      <w:r w:rsidRPr="00125CD3">
        <w:rPr>
          <w:rFonts w:cs="Arial"/>
          <w:b/>
          <w:bCs/>
          <w:lang w:val="es-CO"/>
        </w:rPr>
        <w:lastRenderedPageBreak/>
        <w:t xml:space="preserve">Formato No. </w:t>
      </w:r>
      <w:r w:rsidR="006052F5">
        <w:rPr>
          <w:rFonts w:cs="Arial"/>
          <w:b/>
          <w:bCs/>
          <w:lang w:val="es-CO"/>
        </w:rPr>
        <w:t>9</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27DE2C4E"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E34FD1">
        <w:rPr>
          <w:rFonts w:cs="Arial"/>
          <w:lang w:val="es-CO"/>
        </w:rPr>
        <w:t>027-2025</w:t>
      </w:r>
      <w:r w:rsidRPr="00125CD3">
        <w:rPr>
          <w:rFonts w:cs="Arial"/>
          <w:lang w:val="es-CO"/>
        </w:rPr>
        <w:t>.</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Yo XXXXXXXXXXXXXXX, en calidad de [</w:t>
      </w:r>
      <w:proofErr w:type="spellStart"/>
      <w:r w:rsidRPr="00125CD3">
        <w:rPr>
          <w:rFonts w:cs="Arial"/>
          <w:lang w:val="es-CO"/>
        </w:rPr>
        <w:t>xxxxxxxx</w:t>
      </w:r>
      <w:proofErr w:type="spellEnd"/>
      <w:r w:rsidRPr="00125CD3">
        <w:rPr>
          <w:rFonts w:cs="Arial"/>
          <w:lang w:val="es-CO"/>
        </w:rPr>
        <w:t xml:space="preserve">]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xml:space="preserve"> de acuerdo con el Decreto 392 de 2018, manifiesto bajo juramento que la compañía que represento cuenta con un número de: </w:t>
      </w:r>
      <w:proofErr w:type="spellStart"/>
      <w:r w:rsidRPr="00125CD3">
        <w:rPr>
          <w:rFonts w:cs="Arial"/>
          <w:lang w:val="es-CO"/>
        </w:rPr>
        <w:t>xxxxxxxxxxx</w:t>
      </w:r>
      <w:proofErr w:type="spellEnd"/>
      <w:r w:rsidRPr="00125CD3">
        <w:rPr>
          <w:rFonts w:cs="Arial"/>
          <w:lang w:val="es-CO"/>
        </w:rPr>
        <w:t xml:space="preserve">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125CD3">
        <w:rPr>
          <w:rFonts w:cs="Arial"/>
          <w:lang w:val="es-CO"/>
        </w:rPr>
        <w:t>xxxxxxxxx</w:t>
      </w:r>
      <w:proofErr w:type="spellEnd"/>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03AF3F0F"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E34FD1">
        <w:rPr>
          <w:rFonts w:cs="Arial"/>
          <w:lang w:val="es-CO"/>
        </w:rPr>
        <w:t>027-2025</w:t>
      </w:r>
      <w:r w:rsidRPr="00125CD3">
        <w:rPr>
          <w:rFonts w:cs="Arial"/>
          <w:lang w:val="es-CO"/>
        </w:rPr>
        <w:t>.</w:t>
      </w:r>
    </w:p>
    <w:p w14:paraId="051158BE" w14:textId="391728F1"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E70543" w:rsidRPr="00E70543">
        <w:rPr>
          <w:rFonts w:ascii="Arial" w:hAnsi="Arial" w:cs="Arial"/>
          <w:color w:val="000000"/>
          <w:sz w:val="24"/>
          <w:szCs w:val="24"/>
          <w:u w:color="000000"/>
          <w:lang w:eastAsia="es-CO"/>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lastRenderedPageBreak/>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w:t>
      </w:r>
      <w:r w:rsidRPr="00125CD3">
        <w:rPr>
          <w:rFonts w:ascii="Arial" w:hAnsi="Arial" w:cs="Arial"/>
          <w:b/>
          <w:bCs/>
          <w:color w:val="A6A6A6" w:themeColor="background1" w:themeShade="A6"/>
          <w:sz w:val="24"/>
          <w:szCs w:val="24"/>
        </w:rPr>
        <w:lastRenderedPageBreak/>
        <w:t xml:space="preserve">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w:t>
      </w:r>
      <w:proofErr w:type="spellStart"/>
      <w:r w:rsidRPr="00125CD3">
        <w:rPr>
          <w:rFonts w:ascii="Arial" w:hAnsi="Arial" w:cs="Arial"/>
          <w:sz w:val="24"/>
          <w:szCs w:val="24"/>
        </w:rPr>
        <w:t>de</w:t>
      </w:r>
      <w:proofErr w:type="spellEnd"/>
      <w:r w:rsidRPr="00125CD3">
        <w:rPr>
          <w:rFonts w:ascii="Arial" w:hAnsi="Arial" w:cs="Arial"/>
          <w:sz w:val="24"/>
          <w:szCs w:val="24"/>
        </w:rPr>
        <w:t xml:space="preserv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77DF734D" w:rsidR="00BE5286" w:rsidRDefault="00BE5286" w:rsidP="00BE5286">
      <w:pPr>
        <w:pStyle w:val="InviasNormal"/>
        <w:spacing w:before="0" w:after="0"/>
        <w:outlineLvl w:val="0"/>
        <w:rPr>
          <w:sz w:val="24"/>
        </w:rPr>
      </w:pPr>
      <w:r w:rsidRPr="00125CD3">
        <w:rPr>
          <w:b/>
          <w:sz w:val="24"/>
        </w:rPr>
        <w:t>REF:</w:t>
      </w:r>
      <w:r w:rsidRPr="00125CD3">
        <w:rPr>
          <w:sz w:val="24"/>
        </w:rPr>
        <w:tab/>
        <w:t xml:space="preserve">Proceso de Contratación </w:t>
      </w:r>
      <w:r w:rsidR="006050B7">
        <w:rPr>
          <w:sz w:val="24"/>
        </w:rPr>
        <w:t>INVITACIÓN 027-2025</w:t>
      </w:r>
      <w:r w:rsidRPr="00125CD3">
        <w:rPr>
          <w:sz w:val="24"/>
          <w:highlight w:val="lightGray"/>
        </w:rPr>
        <w:t>,</w:t>
      </w:r>
      <w:r w:rsidRPr="00125CD3">
        <w:rPr>
          <w:sz w:val="24"/>
        </w:rPr>
        <w:t xml:space="preserve"> en adelante el “Proceso de Contratación”  </w:t>
      </w:r>
    </w:p>
    <w:p w14:paraId="7C822DE4" w14:textId="77777777" w:rsidR="006050B7" w:rsidRPr="00125CD3" w:rsidRDefault="006050B7" w:rsidP="00BE5286">
      <w:pPr>
        <w:pStyle w:val="InviasNormal"/>
        <w:spacing w:before="0" w:after="0"/>
        <w:outlineLvl w:val="0"/>
        <w:rPr>
          <w:sz w:val="24"/>
          <w:highlight w:val="lightGray"/>
        </w:rPr>
      </w:pPr>
    </w:p>
    <w:p w14:paraId="58F35230" w14:textId="67A9299C" w:rsidR="00BE5286" w:rsidRPr="00125CD3" w:rsidRDefault="00BE5286" w:rsidP="006050B7">
      <w:pPr>
        <w:pStyle w:val="InviasNormal"/>
        <w:spacing w:before="0" w:after="0"/>
        <w:outlineLvl w:val="0"/>
        <w:rPr>
          <w:sz w:val="24"/>
        </w:rPr>
      </w:pPr>
      <w:r w:rsidRPr="00125CD3">
        <w:rPr>
          <w:sz w:val="24"/>
        </w:rPr>
        <w:t xml:space="preserve">Objeto: </w:t>
      </w:r>
      <w:r w:rsidR="006050B7" w:rsidRPr="006050B7">
        <w:rPr>
          <w:sz w:val="24"/>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p>
    <w:p w14:paraId="09A4DD73" w14:textId="77777777" w:rsidR="00BE5286" w:rsidRPr="00125CD3" w:rsidRDefault="00BE5286" w:rsidP="00BE5286">
      <w:pPr>
        <w:pStyle w:val="InviasNormal"/>
        <w:spacing w:before="0" w:after="0"/>
        <w:jc w:val="left"/>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lastRenderedPageBreak/>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 xml:space="preserve">En constancia, se firma en ______________, a los ____ días del mes de _____ </w:t>
      </w:r>
      <w:proofErr w:type="spellStart"/>
      <w:r w:rsidRPr="00125CD3">
        <w:rPr>
          <w:sz w:val="24"/>
        </w:rPr>
        <w:t>de</w:t>
      </w:r>
      <w:proofErr w:type="spellEnd"/>
      <w:r w:rsidRPr="00125CD3">
        <w:rPr>
          <w:sz w:val="24"/>
        </w:rPr>
        <w:t xml:space="preserv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11699270" w14:textId="70367F67" w:rsidR="00612BD0"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00612BD0">
        <w:rPr>
          <w:sz w:val="24"/>
        </w:rPr>
        <w:t>INVITACIÓN 027-2025</w:t>
      </w:r>
      <w:r w:rsidRPr="00125CD3">
        <w:rPr>
          <w:sz w:val="24"/>
        </w:rPr>
        <w:t xml:space="preserve">, en adelante el “Proceso de Contratación”  </w:t>
      </w:r>
    </w:p>
    <w:p w14:paraId="6EBE08FC" w14:textId="7A650B25" w:rsidR="00BE5286" w:rsidRPr="00125CD3" w:rsidRDefault="00BE5286" w:rsidP="00BE5286">
      <w:pPr>
        <w:pStyle w:val="InviasNormal"/>
        <w:spacing w:before="0" w:after="0"/>
        <w:rPr>
          <w:sz w:val="24"/>
        </w:rPr>
      </w:pPr>
      <w:r w:rsidRPr="00125CD3">
        <w:rPr>
          <w:sz w:val="24"/>
        </w:rPr>
        <w:t xml:space="preserve"> </w:t>
      </w:r>
    </w:p>
    <w:p w14:paraId="0B6BAD40" w14:textId="4E24C83F" w:rsidR="00BE5286" w:rsidRDefault="00BE5286" w:rsidP="00BE5286">
      <w:pPr>
        <w:pStyle w:val="InviasNormal"/>
        <w:spacing w:before="0" w:after="0"/>
        <w:rPr>
          <w:sz w:val="24"/>
          <w:highlight w:val="lightGray"/>
        </w:rPr>
      </w:pPr>
      <w:r w:rsidRPr="00125CD3">
        <w:rPr>
          <w:sz w:val="24"/>
        </w:rPr>
        <w:t xml:space="preserve">Objeto: </w:t>
      </w:r>
      <w:r w:rsidR="00612BD0" w:rsidRPr="00612BD0">
        <w:rPr>
          <w:sz w:val="24"/>
        </w:rPr>
        <w:t>ADQUIRIR LA LICENCIA Y HERRAMIENTA TECNOLOGICA AVANZADA PARA EL DISEÑO Y PLANIFICACIÓN DE REDES WI-FI QUE PERMITA VISUALIZAR LA COBERTURA, PLANIFICACIÓN DE CAPACIDAD E IDENTIFICACIÓN DE INTERFERENCIAS PARA LA OPTIMIZACIÓN DE LAS REDES INALÁMBRICAS DE LA UNIVERSIDAD DE CUNDINAMARCA</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[El integrante debe describir pormenorizadamente las actividades que ejecutará en </w:t>
            </w:r>
            <w:r w:rsidRPr="003E0F8F">
              <w:rPr>
                <w:rFonts w:ascii="Arial" w:hAnsi="Arial" w:cs="Arial"/>
                <w:highlight w:val="lightGray"/>
              </w:rPr>
              <w:lastRenderedPageBreak/>
              <w:t>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lastRenderedPageBreak/>
              <w:t xml:space="preserve">[Indicar el porcentaje de cada actividad que se compromete a </w:t>
            </w:r>
            <w:r w:rsidRPr="003E0F8F">
              <w:rPr>
                <w:rFonts w:ascii="Arial" w:hAnsi="Arial" w:cs="Arial"/>
                <w:highlight w:val="lightGray"/>
              </w:rPr>
              <w:lastRenderedPageBreak/>
              <w:t>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w:t>
      </w:r>
      <w:proofErr w:type="gramStart"/>
      <w:r w:rsidRPr="00125CD3">
        <w:rPr>
          <w:rFonts w:ascii="Arial" w:hAnsi="Arial" w:cs="Arial"/>
        </w:rPr>
        <w:t>_[</w:t>
      </w:r>
      <w:proofErr w:type="gramEnd"/>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lastRenderedPageBreak/>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 xml:space="preserve">En constancia, se firma en _______________, a los ____ días del mes de _____ </w:t>
      </w:r>
      <w:proofErr w:type="spellStart"/>
      <w:r w:rsidRPr="00125CD3">
        <w:rPr>
          <w:rFonts w:ascii="Arial" w:hAnsi="Arial" w:cs="Arial"/>
          <w:sz w:val="24"/>
          <w:szCs w:val="24"/>
        </w:rPr>
        <w:t>de</w:t>
      </w:r>
      <w:proofErr w:type="spellEnd"/>
      <w:r w:rsidRPr="00125CD3">
        <w:rPr>
          <w:rFonts w:ascii="Arial" w:hAnsi="Arial" w:cs="Arial"/>
          <w:sz w:val="24"/>
          <w:szCs w:val="24"/>
        </w:rPr>
        <w:t xml:space="preserv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4F5E" w14:textId="77777777" w:rsidR="00B94275" w:rsidRDefault="00B94275">
      <w:r>
        <w:separator/>
      </w:r>
    </w:p>
  </w:endnote>
  <w:endnote w:type="continuationSeparator" w:id="0">
    <w:p w14:paraId="1E64D3B8" w14:textId="77777777" w:rsidR="00B94275" w:rsidRDefault="00B9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6EC1E" w14:textId="77777777" w:rsidR="00B94275" w:rsidRDefault="00B94275">
      <w:r>
        <w:separator/>
      </w:r>
    </w:p>
  </w:footnote>
  <w:footnote w:type="continuationSeparator" w:id="0">
    <w:p w14:paraId="27ADFB88" w14:textId="77777777" w:rsidR="00B94275" w:rsidRDefault="00B94275">
      <w:r>
        <w:continuationSeparator/>
      </w:r>
    </w:p>
  </w:footnote>
  <w:footnote w:id="1">
    <w:p w14:paraId="1D990880" w14:textId="77777777" w:rsidR="00BE5286" w:rsidRPr="00A622EB" w:rsidRDefault="00BE5286"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5"/>
    <w:lvlOverride w:ilvl="0">
      <w:lvl w:ilvl="0" w:tplc="F0CC567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3"/>
  </w:num>
  <w:num w:numId="5" w16cid:durableId="499783038">
    <w:abstractNumId w:val="6"/>
  </w:num>
  <w:num w:numId="6" w16cid:durableId="156311385">
    <w:abstractNumId w:val="4"/>
  </w:num>
  <w:num w:numId="7" w16cid:durableId="41158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55449"/>
    <w:rsid w:val="00075760"/>
    <w:rsid w:val="000B4308"/>
    <w:rsid w:val="000B78AE"/>
    <w:rsid w:val="000D1F5C"/>
    <w:rsid w:val="000D38A3"/>
    <w:rsid w:val="000E53C0"/>
    <w:rsid w:val="00141606"/>
    <w:rsid w:val="0014330F"/>
    <w:rsid w:val="00156050"/>
    <w:rsid w:val="00182312"/>
    <w:rsid w:val="00194178"/>
    <w:rsid w:val="001A4DAD"/>
    <w:rsid w:val="001B1DCE"/>
    <w:rsid w:val="001C2615"/>
    <w:rsid w:val="001F2670"/>
    <w:rsid w:val="00205446"/>
    <w:rsid w:val="00214756"/>
    <w:rsid w:val="00227114"/>
    <w:rsid w:val="00235CF8"/>
    <w:rsid w:val="002427FA"/>
    <w:rsid w:val="00247A8D"/>
    <w:rsid w:val="00316DF0"/>
    <w:rsid w:val="00327912"/>
    <w:rsid w:val="00343BC9"/>
    <w:rsid w:val="00344E5D"/>
    <w:rsid w:val="00371656"/>
    <w:rsid w:val="00391000"/>
    <w:rsid w:val="003922EA"/>
    <w:rsid w:val="003B01BB"/>
    <w:rsid w:val="003B7D80"/>
    <w:rsid w:val="003E3E55"/>
    <w:rsid w:val="00434811"/>
    <w:rsid w:val="00450727"/>
    <w:rsid w:val="004B5ACD"/>
    <w:rsid w:val="004B7D03"/>
    <w:rsid w:val="004C05C8"/>
    <w:rsid w:val="004C6AB8"/>
    <w:rsid w:val="004E2874"/>
    <w:rsid w:val="004E2972"/>
    <w:rsid w:val="00516339"/>
    <w:rsid w:val="0056727E"/>
    <w:rsid w:val="00572646"/>
    <w:rsid w:val="00590515"/>
    <w:rsid w:val="005A5008"/>
    <w:rsid w:val="005A7126"/>
    <w:rsid w:val="005B155F"/>
    <w:rsid w:val="005D1B78"/>
    <w:rsid w:val="005D5BFF"/>
    <w:rsid w:val="005E4D1A"/>
    <w:rsid w:val="005E7E70"/>
    <w:rsid w:val="006050B7"/>
    <w:rsid w:val="006052F5"/>
    <w:rsid w:val="00612BD0"/>
    <w:rsid w:val="006353F0"/>
    <w:rsid w:val="00635A54"/>
    <w:rsid w:val="006360B9"/>
    <w:rsid w:val="006517C5"/>
    <w:rsid w:val="006900D6"/>
    <w:rsid w:val="006964CB"/>
    <w:rsid w:val="006F5231"/>
    <w:rsid w:val="006F75C1"/>
    <w:rsid w:val="00721261"/>
    <w:rsid w:val="00735F54"/>
    <w:rsid w:val="00744805"/>
    <w:rsid w:val="007617FC"/>
    <w:rsid w:val="00791BEE"/>
    <w:rsid w:val="007A73A3"/>
    <w:rsid w:val="007E18DA"/>
    <w:rsid w:val="008343EC"/>
    <w:rsid w:val="00872ED0"/>
    <w:rsid w:val="00882FAE"/>
    <w:rsid w:val="00883939"/>
    <w:rsid w:val="00913655"/>
    <w:rsid w:val="00927148"/>
    <w:rsid w:val="00960C2C"/>
    <w:rsid w:val="009708A6"/>
    <w:rsid w:val="009E141B"/>
    <w:rsid w:val="009F6AE2"/>
    <w:rsid w:val="009F7031"/>
    <w:rsid w:val="00A03ABD"/>
    <w:rsid w:val="00A202AB"/>
    <w:rsid w:val="00A438A0"/>
    <w:rsid w:val="00A55B04"/>
    <w:rsid w:val="00A56A8D"/>
    <w:rsid w:val="00AB1582"/>
    <w:rsid w:val="00AB22BC"/>
    <w:rsid w:val="00B431F2"/>
    <w:rsid w:val="00B74E04"/>
    <w:rsid w:val="00B93829"/>
    <w:rsid w:val="00B94275"/>
    <w:rsid w:val="00BE4A13"/>
    <w:rsid w:val="00BE5286"/>
    <w:rsid w:val="00C17AAE"/>
    <w:rsid w:val="00CD6131"/>
    <w:rsid w:val="00CF20ED"/>
    <w:rsid w:val="00D4449F"/>
    <w:rsid w:val="00D71FEF"/>
    <w:rsid w:val="00DB3B82"/>
    <w:rsid w:val="00DD063C"/>
    <w:rsid w:val="00DF3A76"/>
    <w:rsid w:val="00E11504"/>
    <w:rsid w:val="00E30051"/>
    <w:rsid w:val="00E34FD1"/>
    <w:rsid w:val="00E70543"/>
    <w:rsid w:val="00E81366"/>
    <w:rsid w:val="00E82850"/>
    <w:rsid w:val="00EA04F2"/>
    <w:rsid w:val="00EB541C"/>
    <w:rsid w:val="00EC1211"/>
    <w:rsid w:val="00EE45C5"/>
    <w:rsid w:val="00F10E9C"/>
    <w:rsid w:val="00F20B6F"/>
    <w:rsid w:val="00F232BD"/>
    <w:rsid w:val="00F32C69"/>
    <w:rsid w:val="00F4216A"/>
    <w:rsid w:val="00F45FC1"/>
    <w:rsid w:val="00F478E8"/>
    <w:rsid w:val="00F51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27</Pages>
  <Words>6167</Words>
  <Characters>33919</Characters>
  <Application>Microsoft Office Word</Application>
  <DocSecurity>8</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Diana Maria Castaño Bachiller</cp:lastModifiedBy>
  <cp:revision>63</cp:revision>
  <cp:lastPrinted>2024-09-02T23:12:00Z</cp:lastPrinted>
  <dcterms:created xsi:type="dcterms:W3CDTF">2024-09-02T23:13:00Z</dcterms:created>
  <dcterms:modified xsi:type="dcterms:W3CDTF">2025-06-03T15:55:00Z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