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6A64ED5" w:rsidR="00413076" w:rsidRPr="003E721A" w:rsidRDefault="00B92E0C" w:rsidP="003E721A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E2EDB" w:rsidRPr="003904CE">
        <w:rPr>
          <w:rFonts w:cs="Arial"/>
          <w:b/>
          <w:sz w:val="22"/>
          <w:szCs w:val="14"/>
          <w:lang w:eastAsia="ja-JP"/>
        </w:rPr>
        <w:t>CONTRATAR EL SERVICIO DE MANTENIMIENTO Y ADECUACIÓN A TODO COSTO A LAS INSTALACIONES DE LA UNIVERSIDAD DE CUNDINAMARCA S</w:t>
      </w:r>
      <w:r w:rsidR="004E2EDB">
        <w:rPr>
          <w:rFonts w:cs="Arial"/>
          <w:b/>
          <w:sz w:val="22"/>
          <w:szCs w:val="14"/>
          <w:lang w:eastAsia="ja-JP"/>
        </w:rPr>
        <w:t>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B40FDF6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4E2EDB">
              <w:rPr>
                <w:rFonts w:ascii="Arial" w:hAnsi="Arial" w:cs="Arial"/>
                <w:sz w:val="22"/>
                <w:szCs w:val="22"/>
              </w:rPr>
              <w:t>026</w:t>
            </w:r>
            <w:r w:rsidR="00BC5DD3">
              <w:rPr>
                <w:rFonts w:ascii="Arial" w:hAnsi="Arial" w:cs="Arial"/>
                <w:sz w:val="22"/>
                <w:szCs w:val="22"/>
              </w:rPr>
              <w:t>-3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D4F0D74" w:rsidR="00B52AE2" w:rsidRPr="003E721A" w:rsidRDefault="00B52AE2" w:rsidP="003E721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E2EDB" w:rsidRPr="003904CE">
        <w:rPr>
          <w:rFonts w:ascii="Arial" w:hAnsi="Arial" w:cs="Arial"/>
          <w:b/>
          <w:sz w:val="22"/>
          <w:szCs w:val="14"/>
          <w:lang w:eastAsia="ja-JP"/>
        </w:rPr>
        <w:t>CONTRATAR EL SERVICIO DE MANTENIMIENTO Y ADECUACIÓN A TODO COSTO A LAS INSTALACIONES DE LA UNIVERSIDAD DE CUNDINAMARCA S</w:t>
      </w:r>
      <w:r w:rsidR="004E2EDB">
        <w:rPr>
          <w:rFonts w:ascii="Arial" w:hAnsi="Arial" w:cs="Arial"/>
          <w:b/>
          <w:sz w:val="22"/>
          <w:szCs w:val="14"/>
          <w:lang w:eastAsia="ja-JP"/>
        </w:rPr>
        <w:t>ECCIONAL UBATÉ</w:t>
      </w:r>
      <w:r w:rsidR="00CC13F3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E721A">
        <w:rPr>
          <w:color w:val="auto"/>
          <w:bdr w:val="none" w:sz="0" w:space="0" w:color="auto"/>
          <w:lang w:eastAsia="ja-JP"/>
        </w:rPr>
        <w:t xml:space="preserve"> </w:t>
      </w:r>
      <w:r w:rsidRPr="003E721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E721A">
        <w:rPr>
          <w:rFonts w:ascii="Arial" w:hAnsi="Arial" w:cs="Arial"/>
          <w:sz w:val="22"/>
          <w:szCs w:val="22"/>
        </w:rPr>
        <w:t>.</w:t>
      </w:r>
      <w:r w:rsidRPr="003E721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F4626" w14:textId="77777777" w:rsidR="008E5DDC" w:rsidRDefault="008E5DDC" w:rsidP="001343DB">
      <w:r>
        <w:separator/>
      </w:r>
    </w:p>
  </w:endnote>
  <w:endnote w:type="continuationSeparator" w:id="0">
    <w:p w14:paraId="127274A9" w14:textId="77777777" w:rsidR="008E5DDC" w:rsidRDefault="008E5DD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C6F7" w14:textId="77777777" w:rsidR="008E5DDC" w:rsidRDefault="008E5DDC" w:rsidP="001343DB">
      <w:r>
        <w:separator/>
      </w:r>
    </w:p>
  </w:footnote>
  <w:footnote w:type="continuationSeparator" w:id="0">
    <w:p w14:paraId="4CEB8244" w14:textId="77777777" w:rsidR="008E5DDC" w:rsidRDefault="008E5DDC" w:rsidP="001343DB">
      <w:r>
        <w:continuationSeparator/>
      </w:r>
    </w:p>
  </w:footnote>
  <w:footnote w:type="continuationNotice" w:id="1">
    <w:p w14:paraId="1E5E2B80" w14:textId="77777777" w:rsidR="008E5DDC" w:rsidRDefault="008E5DD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006C95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readOnly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063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1FC6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21A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2ED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7ACC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46E4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DDC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3C2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3BC0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DD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282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6BA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documentManagement/types"/>
    <ds:schemaRef ds:uri="http://www.w3.org/XML/1998/namespace"/>
    <ds:schemaRef ds:uri="c2659b6a-c695-4580-a071-22d13ab4c1fb"/>
    <ds:schemaRef ds:uri="http://purl.org/dc/terms/"/>
    <ds:schemaRef ds:uri="fdc3a502-ad60-4b34-87fc-e95dc488c747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4A2794-26E0-460D-8676-9CB6A2E6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9</cp:revision>
  <cp:lastPrinted>2020-06-14T00:10:00Z</cp:lastPrinted>
  <dcterms:created xsi:type="dcterms:W3CDTF">2024-03-01T15:01:00Z</dcterms:created>
  <dcterms:modified xsi:type="dcterms:W3CDTF">2024-08-05T21:08:00Z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