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5111C626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Calle 6 No. 9 </w:t>
      </w:r>
      <w:r w:rsidR="004F5ADB">
        <w:rPr>
          <w:rStyle w:val="apple-converted-space"/>
          <w:rFonts w:ascii="Arial" w:hAnsi="Arial" w:cs="Arial"/>
          <w:sz w:val="22"/>
          <w:szCs w:val="22"/>
        </w:rPr>
        <w:t>–</w:t>
      </w:r>
      <w:r>
        <w:rPr>
          <w:rStyle w:val="apple-converted-space"/>
          <w:rFonts w:ascii="Arial" w:hAnsi="Arial" w:cs="Arial"/>
          <w:sz w:val="22"/>
          <w:szCs w:val="22"/>
        </w:rPr>
        <w:t xml:space="preserve"> 80</w:t>
      </w:r>
      <w:r w:rsidR="004F5ADB">
        <w:rPr>
          <w:rStyle w:val="apple-converted-space"/>
          <w:rFonts w:ascii="Arial" w:hAnsi="Arial" w:cs="Arial"/>
          <w:sz w:val="22"/>
          <w:szCs w:val="22"/>
        </w:rPr>
        <w:t xml:space="preserve"> Ubaté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01BB249" w:rsidR="00413076" w:rsidRPr="004F5ADB" w:rsidRDefault="00B92E0C" w:rsidP="000731FE">
      <w:pPr>
        <w:pStyle w:val="Default"/>
        <w:jc w:val="both"/>
        <w:rPr>
          <w:rFonts w:cs="Arial"/>
          <w:b/>
          <w:sz w:val="22"/>
          <w:szCs w:val="14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731FE" w:rsidRPr="000731FE">
        <w:rPr>
          <w:rFonts w:cs="Arial"/>
          <w:b/>
          <w:sz w:val="22"/>
          <w:szCs w:val="14"/>
          <w:lang w:eastAsia="ja-JP"/>
        </w:rPr>
        <w:t xml:space="preserve">CONTRATAR EL SERVICIO DE REALIZACIÓN CURSO DE </w:t>
      </w:r>
      <w:r w:rsidR="000731FE">
        <w:rPr>
          <w:rFonts w:cs="Arial"/>
          <w:b/>
          <w:sz w:val="22"/>
          <w:szCs w:val="14"/>
          <w:lang w:eastAsia="ja-JP"/>
        </w:rPr>
        <w:t xml:space="preserve">ARTE PARA EL FORTALECIMIENTO DE </w:t>
      </w:r>
      <w:r w:rsidR="000731FE" w:rsidRPr="000731FE">
        <w:rPr>
          <w:rFonts w:cs="Arial"/>
          <w:b/>
          <w:sz w:val="22"/>
          <w:szCs w:val="14"/>
          <w:lang w:eastAsia="ja-JP"/>
        </w:rPr>
        <w:t>HABILIDADES Y APROVECHAMIENTO DEL T</w:t>
      </w:r>
      <w:r w:rsidR="000731FE">
        <w:rPr>
          <w:rFonts w:cs="Arial"/>
          <w:b/>
          <w:sz w:val="22"/>
          <w:szCs w:val="14"/>
          <w:lang w:eastAsia="ja-JP"/>
        </w:rPr>
        <w:t xml:space="preserve">IEMPO LIBRE DE LOS FUNCIONARIOS </w:t>
      </w:r>
      <w:r w:rsidR="000731FE" w:rsidRPr="000731FE">
        <w:rPr>
          <w:rFonts w:cs="Arial"/>
          <w:b/>
          <w:sz w:val="22"/>
          <w:szCs w:val="14"/>
          <w:lang w:eastAsia="ja-JP"/>
        </w:rPr>
        <w:t>ADMINISTRATIVOS DE LA SECCIONAL UBATE.</w:t>
      </w:r>
      <w:r w:rsidR="000731FE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CDE3444" w:rsidR="003818BC" w:rsidRPr="00D65DF0" w:rsidRDefault="00615FB9" w:rsidP="000731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B86A57">
              <w:rPr>
                <w:rFonts w:ascii="Arial" w:hAnsi="Arial" w:cs="Arial"/>
                <w:sz w:val="22"/>
                <w:szCs w:val="22"/>
              </w:rPr>
              <w:t>0</w:t>
            </w:r>
            <w:r w:rsidR="000731FE"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AFFECFF" w:rsidR="00B52AE2" w:rsidRPr="00B86A57" w:rsidRDefault="00B52AE2" w:rsidP="008C239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14"/>
          <w:lang w:eastAsia="ja-JP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731FE" w:rsidRPr="000731FE">
        <w:rPr>
          <w:rFonts w:ascii="Arial" w:hAnsi="Arial" w:cs="Arial"/>
          <w:b/>
          <w:sz w:val="22"/>
          <w:szCs w:val="14"/>
          <w:bdr w:val="none" w:sz="0" w:space="0" w:color="auto"/>
          <w:lang w:eastAsia="ja-JP"/>
        </w:rPr>
        <w:t>CONTRATAR EL SERVICIO DE REALIZACIÓN CURSO DE ARTE PARA EL FORTALECIMIENTO DE HABILIDADES Y APROVECHAMIENTO DEL TIEMPO LIBRE DE LOS FUNCIONARIOS ADMINISTRATIVOS DE LA SECCIONAL UBATE</w:t>
      </w:r>
      <w:r w:rsidR="000731FE" w:rsidRPr="000731FE">
        <w:rPr>
          <w:rFonts w:cs="Arial"/>
          <w:b/>
          <w:sz w:val="22"/>
          <w:szCs w:val="14"/>
          <w:lang w:eastAsia="ja-JP"/>
        </w:rPr>
        <w:t>.</w:t>
      </w:r>
      <w:r w:rsidR="00CC13F3" w:rsidRPr="00B86A5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86A5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86A57">
        <w:rPr>
          <w:color w:val="auto"/>
          <w:bdr w:val="none" w:sz="0" w:space="0" w:color="auto"/>
          <w:lang w:eastAsia="ja-JP"/>
        </w:rPr>
        <w:t xml:space="preserve"> </w:t>
      </w:r>
      <w:r w:rsidRPr="00B86A57">
        <w:rPr>
          <w:rFonts w:ascii="Arial" w:hAnsi="Arial" w:cs="Arial"/>
          <w:sz w:val="22"/>
          <w:szCs w:val="22"/>
        </w:rPr>
        <w:t xml:space="preserve">sus anexos y documentos publicados en la web institucional dentro del </w:t>
      </w:r>
      <w:bookmarkStart w:id="2" w:name="_GoBack"/>
      <w:bookmarkEnd w:id="2"/>
      <w:r w:rsidRPr="00B86A57">
        <w:rPr>
          <w:rFonts w:ascii="Arial" w:hAnsi="Arial" w:cs="Arial"/>
          <w:sz w:val="22"/>
          <w:szCs w:val="22"/>
        </w:rPr>
        <w:t>proceso de la referencia</w:t>
      </w:r>
      <w:r w:rsidR="00DC7776" w:rsidRPr="00B86A57">
        <w:rPr>
          <w:rFonts w:ascii="Arial" w:hAnsi="Arial" w:cs="Arial"/>
          <w:sz w:val="22"/>
          <w:szCs w:val="22"/>
        </w:rPr>
        <w:t>.</w:t>
      </w:r>
      <w:r w:rsidRPr="00B86A5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A1E9C" w14:textId="77777777" w:rsidR="002D4E8A" w:rsidRDefault="002D4E8A" w:rsidP="001343DB">
      <w:r>
        <w:separator/>
      </w:r>
    </w:p>
  </w:endnote>
  <w:endnote w:type="continuationSeparator" w:id="0">
    <w:p w14:paraId="0374C045" w14:textId="77777777" w:rsidR="002D4E8A" w:rsidRDefault="002D4E8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62685" w14:textId="77777777" w:rsidR="002D4E8A" w:rsidRDefault="002D4E8A" w:rsidP="001343DB">
      <w:r>
        <w:separator/>
      </w:r>
    </w:p>
  </w:footnote>
  <w:footnote w:type="continuationSeparator" w:id="0">
    <w:p w14:paraId="26DCF2EF" w14:textId="77777777" w:rsidR="002D4E8A" w:rsidRDefault="002D4E8A" w:rsidP="001343DB">
      <w:r>
        <w:continuationSeparator/>
      </w:r>
    </w:p>
  </w:footnote>
  <w:footnote w:type="continuationNotice" w:id="1">
    <w:p w14:paraId="624E70CB" w14:textId="77777777" w:rsidR="002D4E8A" w:rsidRDefault="002D4E8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50463F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1FE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4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4E8A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0E66"/>
    <w:rsid w:val="003B2D2E"/>
    <w:rsid w:val="003B3582"/>
    <w:rsid w:val="003B4C8B"/>
    <w:rsid w:val="003B54BC"/>
    <w:rsid w:val="003B5D9D"/>
    <w:rsid w:val="003B67A6"/>
    <w:rsid w:val="003B7700"/>
    <w:rsid w:val="003C0F39"/>
    <w:rsid w:val="003C2A98"/>
    <w:rsid w:val="003C3DB9"/>
    <w:rsid w:val="003C3F98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AD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ECF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320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C7F48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393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076ED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A57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2E6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29D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c11bdaf9-fe3e-4483-95ed-7d1287c2d6a4"/>
    <ds:schemaRef ds:uri="23739579-75b0-481f-acfa-35c0933fe67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E7DBA-9139-4671-9D73-D2718D73E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C2C0D1-32E0-452B-B47B-141AAEE7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SILVIA SUSANA RUIZ RUIZ</cp:lastModifiedBy>
  <cp:revision>2</cp:revision>
  <cp:lastPrinted>2020-06-14T00:10:00Z</cp:lastPrinted>
  <dcterms:created xsi:type="dcterms:W3CDTF">2024-05-06T22:30:00Z</dcterms:created>
  <dcterms:modified xsi:type="dcterms:W3CDTF">2024-05-06T22:30:00Z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