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E2B540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7F48" w:rsidRPr="00CC2DAB">
        <w:rPr>
          <w:rFonts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</w:t>
      </w:r>
      <w:bookmarkStart w:id="2" w:name="_GoBack"/>
      <w:bookmarkEnd w:id="2"/>
      <w:r w:rsidR="007C7F48" w:rsidRPr="00CC2DAB">
        <w:rPr>
          <w:rFonts w:cs="Arial"/>
          <w:b/>
          <w:sz w:val="22"/>
          <w:szCs w:val="14"/>
          <w:lang w:eastAsia="ja-JP"/>
        </w:rPr>
        <w:t>E TENGA QUE PARTICIPAR LA UNIVERSIDAD DE CUNDINAMARCA SECCIONAL UBATÉ, DURANTE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7E0459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C7F48">
              <w:rPr>
                <w:rFonts w:ascii="Arial" w:hAnsi="Arial" w:cs="Arial"/>
                <w:sz w:val="22"/>
                <w:szCs w:val="22"/>
              </w:rPr>
              <w:t>010</w:t>
            </w:r>
            <w:r w:rsidR="003C3F98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E1739E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7F48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5F929" w14:textId="77777777" w:rsidR="005F6ECF" w:rsidRDefault="005F6ECF" w:rsidP="001343DB">
      <w:r>
        <w:separator/>
      </w:r>
    </w:p>
  </w:endnote>
  <w:endnote w:type="continuationSeparator" w:id="0">
    <w:p w14:paraId="162CB88E" w14:textId="77777777" w:rsidR="005F6ECF" w:rsidRDefault="005F6E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D931" w14:textId="77777777" w:rsidR="005F6ECF" w:rsidRDefault="005F6ECF" w:rsidP="001343DB">
      <w:r>
        <w:separator/>
      </w:r>
    </w:p>
  </w:footnote>
  <w:footnote w:type="continuationSeparator" w:id="0">
    <w:p w14:paraId="1CB148A6" w14:textId="77777777" w:rsidR="005F6ECF" w:rsidRDefault="005F6ECF" w:rsidP="001343DB">
      <w:r>
        <w:continuationSeparator/>
      </w:r>
    </w:p>
  </w:footnote>
  <w:footnote w:type="continuationNotice" w:id="1">
    <w:p w14:paraId="2E052D6E" w14:textId="77777777" w:rsidR="005F6ECF" w:rsidRDefault="005F6E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97CAE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C036F-C010-4C9E-8516-35BFC722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2023-09-04T19:33:00Z</dcterms:created>
  <dcterms:modified xsi:type="dcterms:W3CDTF">2024-03-18T21:35:00Z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