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E2F458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80A24" w:rsidRPr="00A80A2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mejoramiento y adecuación de la infraestructura física de la cancha de futbol 9 de la Universidad de Cundinamarca - Seccional Girardot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66AC96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80A24" w:rsidRPr="00A80A24">
        <w:rPr>
          <w:rFonts w:ascii="Arial" w:hAnsi="Arial" w:cs="Arial"/>
          <w:sz w:val="22"/>
          <w:szCs w:val="22"/>
          <w:lang w:val="es-419"/>
        </w:rPr>
        <w:t>Contratar el mejoramiento y adecuación de la infraestructura física de la cancha de futbol 9 de la Universidad de Cundinamarca - Seccional Girardot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5023FB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A80A24" w:rsidRPr="00A80A24">
        <w:rPr>
          <w:rFonts w:ascii="Arial" w:hAnsi="Arial" w:cs="Arial"/>
          <w:i/>
          <w:iCs/>
          <w:sz w:val="22"/>
          <w:szCs w:val="22"/>
          <w:lang w:val="es-419"/>
        </w:rPr>
        <w:t>Contratar el mejoramiento y adecuación de la infraestructura física de la cancha de futbol 9 de la Universidad de Cundinamarca - Seccional Girardot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75D166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80A24" w:rsidRPr="00A80A24">
        <w:rPr>
          <w:rFonts w:ascii="Arial" w:hAnsi="Arial" w:cs="Arial"/>
          <w:i/>
          <w:iCs/>
          <w:sz w:val="22"/>
          <w:szCs w:val="22"/>
          <w:lang w:val="es-419"/>
        </w:rPr>
        <w:t xml:space="preserve">Contratar el mejoramiento y adecuación de la infraestructura física de la cancha de futbol 9 de la Universidad de Cundinamarca - Seccional </w:t>
      </w:r>
      <w:proofErr w:type="gramStart"/>
      <w:r w:rsidR="00A80A24" w:rsidRPr="00A80A24">
        <w:rPr>
          <w:rFonts w:ascii="Arial" w:hAnsi="Arial" w:cs="Arial"/>
          <w:i/>
          <w:iCs/>
          <w:sz w:val="22"/>
          <w:szCs w:val="22"/>
          <w:lang w:val="es-419"/>
        </w:rPr>
        <w:t>Girardot</w:t>
      </w:r>
      <w:bookmarkStart w:id="0" w:name="_GoBack"/>
      <w:bookmarkEnd w:id="0"/>
      <w:r w:rsidR="00B621A1">
        <w:rPr>
          <w:rFonts w:ascii="Arial" w:hAnsi="Arial" w:cs="Arial"/>
          <w:i/>
          <w:iCs/>
          <w:sz w:val="22"/>
          <w:szCs w:val="22"/>
          <w:lang w:val="es-419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C5B66" w14:textId="77777777" w:rsidR="00AB26F4" w:rsidRDefault="00AB26F4" w:rsidP="0044036E">
      <w:r>
        <w:separator/>
      </w:r>
    </w:p>
  </w:endnote>
  <w:endnote w:type="continuationSeparator" w:id="0">
    <w:p w14:paraId="712F331C" w14:textId="77777777" w:rsidR="00AB26F4" w:rsidRDefault="00AB26F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B26F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AD82E" w14:textId="77777777" w:rsidR="00AB26F4" w:rsidRDefault="00AB26F4" w:rsidP="0044036E">
      <w:r>
        <w:separator/>
      </w:r>
    </w:p>
  </w:footnote>
  <w:footnote w:type="continuationSeparator" w:id="0">
    <w:p w14:paraId="2D1F73C2" w14:textId="77777777" w:rsidR="00AB26F4" w:rsidRDefault="00AB26F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0CE06EB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80A2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80A2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C4F26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277AF"/>
    <w:rsid w:val="00330DF5"/>
    <w:rsid w:val="0033315E"/>
    <w:rsid w:val="00333D23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055B2"/>
    <w:rsid w:val="0051426C"/>
    <w:rsid w:val="0052759A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80A24"/>
    <w:rsid w:val="00A9037C"/>
    <w:rsid w:val="00A969CB"/>
    <w:rsid w:val="00AA63F7"/>
    <w:rsid w:val="00AB26F4"/>
    <w:rsid w:val="00AB4466"/>
    <w:rsid w:val="00AB7115"/>
    <w:rsid w:val="00AD7E67"/>
    <w:rsid w:val="00AF7CD6"/>
    <w:rsid w:val="00B03AD8"/>
    <w:rsid w:val="00B40BF9"/>
    <w:rsid w:val="00B5349E"/>
    <w:rsid w:val="00B621A1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97FAB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3571"/>
    <w:rsid w:val="00F358CE"/>
    <w:rsid w:val="00F7579E"/>
    <w:rsid w:val="00F8379A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35AA-7318-41C5-9AE1-1D04F4C3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3324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2024-12-03T23:27:00Z</dcterms:created>
  <dcterms:modified xsi:type="dcterms:W3CDTF">2024-12-03T23:27:00Z</dcterms:modified>
</cp:coreProperties>
</file>