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AE8FD8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6B739C" w:rsidRPr="006B739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alquiler para las actividades culturales y deportivas de la oficina de bienestar universitario en el periodo 2024</w:t>
      </w:r>
      <w:r w:rsidR="00C20A90" w:rsidRPr="00C20A9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75D8EE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A969CB">
        <w:rPr>
          <w:rFonts w:ascii="Arial" w:hAnsi="Arial" w:cs="Arial"/>
          <w:sz w:val="22"/>
          <w:szCs w:val="22"/>
          <w:lang w:val="es-419"/>
        </w:rPr>
        <w:t>“</w:t>
      </w:r>
      <w:r w:rsidR="006B739C" w:rsidRPr="006B739C">
        <w:rPr>
          <w:rFonts w:ascii="Arial" w:hAnsi="Arial" w:cs="Arial"/>
          <w:i/>
          <w:iCs/>
          <w:sz w:val="22"/>
          <w:szCs w:val="22"/>
          <w:lang w:val="es-419"/>
        </w:rPr>
        <w:t>Contratar el servicio de alquiler para las actividades culturales y deportivas de la oficina de bienestar universitario en el periodo 2024</w:t>
      </w:r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2AAA2E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6B739C" w:rsidRPr="006B739C">
        <w:rPr>
          <w:rFonts w:ascii="Arial" w:hAnsi="Arial" w:cs="Arial"/>
          <w:i/>
          <w:iCs/>
          <w:sz w:val="22"/>
          <w:szCs w:val="22"/>
          <w:lang w:val="es-419"/>
        </w:rPr>
        <w:t>Contratar el servicio de alquiler para las actividades culturales y deportivas de la oficina de bienestar universitario en el periodo 2024</w:t>
      </w:r>
      <w:r w:rsidR="00C20A90" w:rsidRPr="00C20A90">
        <w:rPr>
          <w:rFonts w:ascii="Arial" w:hAnsi="Arial" w:cs="Arial"/>
          <w:i/>
          <w:iCs/>
          <w:sz w:val="22"/>
          <w:szCs w:val="22"/>
          <w:lang w:val="es-419"/>
        </w:rPr>
        <w:t>.</w:t>
      </w:r>
      <w:r w:rsidR="00C20A90">
        <w:rPr>
          <w:rFonts w:ascii="Arial" w:hAnsi="Arial" w:cs="Arial"/>
          <w:i/>
          <w:iCs/>
          <w:sz w:val="22"/>
          <w:szCs w:val="22"/>
          <w:lang w:val="es-419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367EB0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A969CB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6B739C" w:rsidRPr="006B739C">
        <w:rPr>
          <w:rFonts w:ascii="Arial" w:hAnsi="Arial" w:cs="Arial"/>
          <w:i/>
          <w:iCs/>
          <w:sz w:val="22"/>
          <w:szCs w:val="22"/>
          <w:lang w:val="es-419"/>
        </w:rPr>
        <w:t>Contratar el servicio de alquiler para las actividades culturales y deportivas de la oficina de bienestar universitario en el periodo 2024</w:t>
      </w:r>
      <w:bookmarkStart w:id="0" w:name="_GoBack"/>
      <w:bookmarkEnd w:id="0"/>
      <w:r w:rsidR="00A969CB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50052144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173BA1BA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42CDC" w14:textId="77777777" w:rsidR="00BC3A9B" w:rsidRDefault="00BC3A9B" w:rsidP="0044036E">
      <w:r>
        <w:separator/>
      </w:r>
    </w:p>
  </w:endnote>
  <w:endnote w:type="continuationSeparator" w:id="0">
    <w:p w14:paraId="006CB839" w14:textId="77777777" w:rsidR="00BC3A9B" w:rsidRDefault="00BC3A9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BC3A9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D9172" w14:textId="77777777" w:rsidR="00BC3A9B" w:rsidRDefault="00BC3A9B" w:rsidP="0044036E">
      <w:r>
        <w:separator/>
      </w:r>
    </w:p>
  </w:footnote>
  <w:footnote w:type="continuationSeparator" w:id="0">
    <w:p w14:paraId="2656A32E" w14:textId="77777777" w:rsidR="00BC3A9B" w:rsidRDefault="00BC3A9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7C1F25F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B739C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B739C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D7D0E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91BF7"/>
    <w:rsid w:val="006A6A45"/>
    <w:rsid w:val="006A7944"/>
    <w:rsid w:val="006B41D8"/>
    <w:rsid w:val="006B6C8E"/>
    <w:rsid w:val="006B739C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699E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1953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69CB"/>
    <w:rsid w:val="00AA63F7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C3A9B"/>
    <w:rsid w:val="00BE7CAE"/>
    <w:rsid w:val="00BF25F5"/>
    <w:rsid w:val="00C00F49"/>
    <w:rsid w:val="00C0124D"/>
    <w:rsid w:val="00C07A69"/>
    <w:rsid w:val="00C20A90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D3A53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2925A-B960-4FFF-82A7-3D03C39D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3300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2024-10-02T15:45:00Z</dcterms:created>
  <dcterms:modified xsi:type="dcterms:W3CDTF">2024-10-02T15:45:00Z</dcterms:modified>
</cp:coreProperties>
</file>