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4B74B565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1D25319" w14:textId="4EC66262" w:rsidR="002F58A4" w:rsidRPr="00F470A3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  <w:permStart w:id="2074160056" w:edGrp="everyone"/>
      <w:r w:rsidRPr="00F470A3">
        <w:rPr>
          <w:rFonts w:ascii="Arial" w:eastAsia="Arial" w:hAnsi="Arial" w:cs="Arial"/>
          <w:b/>
          <w:bCs/>
          <w:sz w:val="22"/>
          <w:szCs w:val="22"/>
        </w:rPr>
        <w:t>Ciudad, AAAA/MM/DD</w:t>
      </w:r>
    </w:p>
    <w:permEnd w:id="2074160056"/>
    <w:p w14:paraId="3554BEE5" w14:textId="77777777" w:rsidR="002F58A4" w:rsidRPr="00D65DF0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786BDC" w:rsidRDefault="00B92E0C" w:rsidP="00B92E0C">
      <w:pPr>
        <w:pStyle w:val="Cuerpo"/>
        <w:jc w:val="both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786BDC">
        <w:rPr>
          <w:rStyle w:val="apple-converted-space"/>
          <w:rFonts w:ascii="Arial" w:hAnsi="Arial" w:cs="Arial"/>
          <w:b/>
          <w:bCs/>
          <w:sz w:val="22"/>
          <w:szCs w:val="22"/>
          <w:lang w:val="de-DE"/>
        </w:rPr>
        <w:t>DIRECCI</w:t>
      </w:r>
      <w:r w:rsidRPr="00786BDC">
        <w:rPr>
          <w:rStyle w:val="apple-converted-space"/>
          <w:rFonts w:ascii="Arial" w:hAnsi="Arial" w:cs="Arial"/>
          <w:b/>
          <w:bCs/>
          <w:sz w:val="22"/>
          <w:szCs w:val="22"/>
        </w:rPr>
        <w:t>ÓN DE BIENES Y SERVICIOS</w:t>
      </w:r>
    </w:p>
    <w:p w14:paraId="008C0894" w14:textId="64601724" w:rsidR="003818BC" w:rsidRDefault="00786BDC" w:rsidP="003818B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Universidad </w:t>
      </w:r>
      <w:r>
        <w:rPr>
          <w:rStyle w:val="apple-converted-space"/>
          <w:rFonts w:ascii="Arial" w:hAnsi="Arial" w:cs="Arial"/>
          <w:sz w:val="22"/>
          <w:szCs w:val="22"/>
        </w:rPr>
        <w:t>d</w:t>
      </w: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e Cundinamarca </w:t>
      </w:r>
    </w:p>
    <w:p w14:paraId="11ADA44F" w14:textId="77777777" w:rsidR="00786BDC" w:rsidRPr="00786BDC" w:rsidRDefault="00786BDC" w:rsidP="003818B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177A1535" w:rsidR="00413076" w:rsidRPr="00D65DF0" w:rsidRDefault="007003C9" w:rsidP="00181AA9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>
        <w:rPr>
          <w:rStyle w:val="apple-converted-space"/>
          <w:rFonts w:cs="Arial"/>
          <w:sz w:val="22"/>
          <w:szCs w:val="22"/>
        </w:rPr>
        <w:t>Asunto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: </w:t>
      </w:r>
      <w:r w:rsidR="00B52AE2" w:rsidRPr="00D65DF0">
        <w:rPr>
          <w:rStyle w:val="apple-converted-space"/>
          <w:rFonts w:cs="Arial"/>
          <w:sz w:val="22"/>
          <w:szCs w:val="22"/>
        </w:rPr>
        <w:t>Cotización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B942C7" w:rsidRPr="00B942C7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“CONTRATAR EL SERVICIO DE HOGAR UNIVERSITARIO PARA LOS ESTUDIANTES DE LA UNIVERSIDAD DE CUNDINAMARCA, QUE HACEN PARTE DEL PROGRAMA DE MOVILIDAD ENTRANTE, EXTENSION CHÍA.”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1264477D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 xml:space="preserve"> 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COTIZANTE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2C0922E6" w:rsidR="003818BC" w:rsidRPr="00FA4921" w:rsidRDefault="00384BBB" w:rsidP="00BA2B22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F</w:t>
            </w:r>
            <w:r w:rsidR="003818BC" w:rsidRPr="00FA4921">
              <w:rPr>
                <w:rFonts w:ascii="Arial" w:hAnsi="Arial" w:cs="Arial"/>
                <w:b/>
                <w:bCs/>
                <w:sz w:val="22"/>
                <w:szCs w:val="22"/>
              </w:rPr>
              <w:t>-CD</w:t>
            </w:r>
            <w:r w:rsidR="0063332B" w:rsidRPr="00FA4921">
              <w:rPr>
                <w:rFonts w:ascii="Arial" w:hAnsi="Arial" w:cs="Arial"/>
                <w:b/>
                <w:bCs/>
                <w:sz w:val="22"/>
                <w:szCs w:val="22"/>
              </w:rPr>
              <w:t>-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352-3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1CD9BCE8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</w:t>
            </w:r>
            <w:r w:rsidR="0013655F">
              <w:rPr>
                <w:rFonts w:ascii="Arial" w:hAnsi="Arial" w:cs="Arial"/>
                <w:sz w:val="22"/>
                <w:szCs w:val="22"/>
              </w:rPr>
              <w:t>cotizante</w:t>
            </w:r>
            <w:r>
              <w:rPr>
                <w:rFonts w:ascii="Arial" w:hAnsi="Arial" w:cs="Arial"/>
                <w:sz w:val="22"/>
                <w:szCs w:val="22"/>
              </w:rPr>
              <w:t xml:space="preserve">, recuerde aclarar sus responsabilidades tributarias. </w:t>
            </w:r>
          </w:p>
          <w:p w14:paraId="5920833E" w14:textId="77163B42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r w:rsidR="00F80222">
              <w:rPr>
                <w:rFonts w:ascii="Arial" w:hAnsi="Arial" w:cs="Arial"/>
                <w:sz w:val="22"/>
                <w:szCs w:val="22"/>
              </w:rPr>
              <w:t xml:space="preserve"> de IVA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6F7E3212" w14:textId="763AF375" w:rsidR="00B942C7" w:rsidRPr="00384BBB" w:rsidRDefault="00B52AE2" w:rsidP="00384BBB">
      <w:pPr>
        <w:tabs>
          <w:tab w:val="left" w:pos="3480"/>
        </w:tabs>
        <w:jc w:val="both"/>
        <w:rPr>
          <w:rStyle w:val="apple-converted-space"/>
          <w:rFonts w:ascii="Arial" w:hAnsi="Arial"/>
          <w:b/>
          <w:bCs/>
          <w:u w:color="000000"/>
          <w:bdr w:val="none" w:sz="0" w:space="0" w:color="auto" w:frame="1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384BBB">
        <w:rPr>
          <w:rStyle w:val="apple-converted-space"/>
          <w:rFonts w:ascii="Arial" w:hAnsi="Arial" w:cs="Arial"/>
          <w:b/>
          <w:bCs/>
          <w:sz w:val="22"/>
          <w:szCs w:val="22"/>
          <w:u w:color="000000"/>
          <w:bdr w:val="none" w:sz="0" w:space="0" w:color="auto" w:frame="1"/>
        </w:rPr>
        <w:t>“</w:t>
      </w:r>
      <w:r w:rsidR="00B942C7" w:rsidRPr="00384BBB">
        <w:rPr>
          <w:rStyle w:val="apple-converted-space"/>
          <w:rFonts w:ascii="Arial" w:hAnsi="Arial"/>
          <w:b/>
          <w:bCs/>
          <w:u w:color="000000"/>
          <w:bdr w:val="none" w:sz="0" w:space="0" w:color="auto" w:frame="1"/>
        </w:rPr>
        <w:t>CONTRATAR EL SERVICIO DE HOGAR UNIVERSITARIO PARA LOS ESTUDIANTES DE LA UNIVERSIDAD DE CUNDINAMARCA, QUE HACEN PARTE DEL PROGRAMA DE MOVILIDAD ENTRANTE, EXTENSION CHÍA.”</w:t>
      </w:r>
    </w:p>
    <w:p w14:paraId="78980F9A" w14:textId="39615A2C" w:rsidR="00B52AE2" w:rsidRPr="00D65DF0" w:rsidRDefault="00CC13F3" w:rsidP="00BA5EE1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Pr="00D65DF0">
        <w:rPr>
          <w:color w:val="auto"/>
          <w:bdr w:val="none" w:sz="0" w:space="0" w:color="auto"/>
          <w:lang w:eastAsia="ja-JP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B52AE2"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6334C7BD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2E38AC69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15A54F16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</w:t>
      </w:r>
      <w:proofErr w:type="spellStart"/>
      <w:r w:rsidRPr="00D65DF0">
        <w:rPr>
          <w:rFonts w:ascii="Arial" w:hAnsi="Arial" w:cs="Arial"/>
          <w:sz w:val="22"/>
          <w:szCs w:val="22"/>
        </w:rPr>
        <w:t>ii</w:t>
      </w:r>
      <w:proofErr w:type="spellEnd"/>
      <w:r w:rsidRPr="00D65DF0">
        <w:rPr>
          <w:rFonts w:ascii="Arial" w:hAnsi="Arial" w:cs="Arial"/>
          <w:sz w:val="22"/>
          <w:szCs w:val="22"/>
        </w:rPr>
        <w:t>) concurso de acreedores; (</w:t>
      </w:r>
      <w:proofErr w:type="spellStart"/>
      <w:r w:rsidRPr="00D65DF0">
        <w:rPr>
          <w:rFonts w:ascii="Arial" w:hAnsi="Arial" w:cs="Arial"/>
          <w:sz w:val="22"/>
          <w:szCs w:val="22"/>
        </w:rPr>
        <w:t>iii</w:t>
      </w:r>
      <w:proofErr w:type="spellEnd"/>
      <w:r w:rsidRPr="00D65DF0">
        <w:rPr>
          <w:rFonts w:ascii="Arial" w:hAnsi="Arial" w:cs="Arial"/>
          <w:sz w:val="22"/>
          <w:szCs w:val="22"/>
        </w:rPr>
        <w:t>) en disolución o en liquidación.</w:t>
      </w:r>
    </w:p>
    <w:p w14:paraId="476EEF3B" w14:textId="406E6BC8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lastRenderedPageBreak/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0F762807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C439DF" w:rsidRPr="00C439DF">
        <w:rPr>
          <w:rFonts w:ascii="Arial" w:hAnsi="Arial" w:cs="Arial"/>
          <w:b/>
          <w:bCs/>
          <w:color w:val="FF0000"/>
          <w:sz w:val="22"/>
          <w:szCs w:val="22"/>
        </w:rPr>
        <w:t>Señor cotizante. S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>eleccion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e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opción que aplique al caso y suprim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a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que NO </w:t>
      </w: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aplique</w:t>
      </w:r>
      <w:r w:rsidRPr="00D65DF0">
        <w:rPr>
          <w:rFonts w:ascii="Arial" w:hAnsi="Arial" w:cs="Arial"/>
          <w:sz w:val="22"/>
          <w:szCs w:val="22"/>
        </w:rPr>
        <w:t xml:space="preserve">) </w:t>
      </w:r>
    </w:p>
    <w:p w14:paraId="1B21D8DB" w14:textId="431B4CFE" w:rsidR="002F58A4" w:rsidRPr="00C439DF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b/>
          <w:bCs/>
          <w:color w:val="FF0000"/>
          <w:sz w:val="22"/>
          <w:szCs w:val="22"/>
        </w:rPr>
      </w:pP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OPCIÓN A</w:t>
      </w:r>
    </w:p>
    <w:p w14:paraId="06D96715" w14:textId="2730EDD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198DE9B6" w14:textId="77777777" w:rsidR="002F58A4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744BADBA" w14:textId="7C76D0D0" w:rsidR="002F58A4" w:rsidRPr="002F58A4" w:rsidRDefault="002F58A4" w:rsidP="002F58A4">
      <w:pPr>
        <w:pStyle w:val="Prrafodelista"/>
        <w:rPr>
          <w:rFonts w:ascii="Arial" w:hAnsi="Arial" w:cs="Arial"/>
          <w:b/>
          <w:bCs/>
          <w:color w:val="FF0000"/>
          <w:sz w:val="22"/>
          <w:szCs w:val="22"/>
        </w:rPr>
      </w:pPr>
      <w:r w:rsidRPr="002F58A4">
        <w:rPr>
          <w:rFonts w:ascii="Arial" w:hAnsi="Arial" w:cs="Arial"/>
          <w:b/>
          <w:bCs/>
          <w:color w:val="FF0000"/>
          <w:sz w:val="22"/>
          <w:szCs w:val="22"/>
        </w:rPr>
        <w:t>OPCIÓN B</w:t>
      </w:r>
    </w:p>
    <w:p w14:paraId="5B00E224" w14:textId="7D1E96D8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el folio o folios de la propuesta que contengan infor</w:t>
      </w:r>
      <w:r w:rsidRPr="00C439DF">
        <w:rPr>
          <w:rFonts w:ascii="Arial" w:hAnsi="Arial" w:cs="Arial"/>
          <w:i/>
          <w:iCs/>
          <w:color w:val="auto"/>
          <w:sz w:val="22"/>
          <w:szCs w:val="22"/>
        </w:rPr>
        <w:t>mación reservada o confidencial. Ejemplo (folio 13; 14;15)</w:t>
      </w:r>
      <w:r w:rsidRPr="00D65DF0">
        <w:rPr>
          <w:rFonts w:ascii="Arial" w:hAnsi="Arial" w:cs="Arial"/>
          <w:color w:val="auto"/>
          <w:sz w:val="22"/>
          <w:szCs w:val="22"/>
        </w:rPr>
        <w:t>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las normas constitucionales o legales que sirven de base al carácter confidencial o reservado</w:t>
      </w:r>
      <w:r w:rsidR="00B52AE2" w:rsidRPr="00D65DF0">
        <w:rPr>
          <w:rFonts w:ascii="Arial" w:hAnsi="Arial" w:cs="Arial"/>
          <w:color w:val="auto"/>
          <w:sz w:val="22"/>
          <w:szCs w:val="22"/>
        </w:rPr>
        <w:t>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C.C. </w:t>
      </w:r>
      <w:proofErr w:type="spellStart"/>
      <w:r w:rsidRPr="00D65DF0">
        <w:rPr>
          <w:rFonts w:ascii="Arial" w:hAnsi="Arial" w:cs="Arial"/>
          <w:color w:val="000000" w:themeColor="text1"/>
          <w:sz w:val="22"/>
          <w:szCs w:val="22"/>
        </w:rPr>
        <w:t>N°</w:t>
      </w:r>
      <w:proofErr w:type="spellEnd"/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E6EF02" w14:textId="77777777" w:rsidR="00876B1E" w:rsidRDefault="00876B1E" w:rsidP="001343DB">
      <w:r>
        <w:separator/>
      </w:r>
    </w:p>
  </w:endnote>
  <w:endnote w:type="continuationSeparator" w:id="0">
    <w:p w14:paraId="24913E81" w14:textId="77777777" w:rsidR="00876B1E" w:rsidRDefault="00876B1E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A25CB1" w14:textId="77777777" w:rsidR="00876B1E" w:rsidRDefault="00876B1E" w:rsidP="001343DB">
      <w:r>
        <w:separator/>
      </w:r>
    </w:p>
  </w:footnote>
  <w:footnote w:type="continuationSeparator" w:id="0">
    <w:p w14:paraId="119F8573" w14:textId="77777777" w:rsidR="00876B1E" w:rsidRDefault="00876B1E" w:rsidP="001343DB">
      <w:r>
        <w:continuationSeparator/>
      </w:r>
    </w:p>
  </w:footnote>
  <w:footnote w:type="continuationNotice" w:id="1">
    <w:p w14:paraId="3D7088D2" w14:textId="77777777" w:rsidR="00876B1E" w:rsidRDefault="00876B1E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630522838">
    <w:abstractNumId w:val="4"/>
  </w:num>
  <w:num w:numId="2" w16cid:durableId="1606494975">
    <w:abstractNumId w:val="27"/>
  </w:num>
  <w:num w:numId="3" w16cid:durableId="1811364579">
    <w:abstractNumId w:val="3"/>
  </w:num>
  <w:num w:numId="4" w16cid:durableId="1078476664">
    <w:abstractNumId w:val="34"/>
  </w:num>
  <w:num w:numId="5" w16cid:durableId="123230941">
    <w:abstractNumId w:val="41"/>
  </w:num>
  <w:num w:numId="6" w16cid:durableId="1668749786">
    <w:abstractNumId w:val="33"/>
  </w:num>
  <w:num w:numId="7" w16cid:durableId="425076100">
    <w:abstractNumId w:val="6"/>
  </w:num>
  <w:num w:numId="8" w16cid:durableId="1230576250">
    <w:abstractNumId w:val="2"/>
  </w:num>
  <w:num w:numId="9" w16cid:durableId="174929749">
    <w:abstractNumId w:val="29"/>
  </w:num>
  <w:num w:numId="10" w16cid:durableId="59793393">
    <w:abstractNumId w:val="35"/>
  </w:num>
  <w:num w:numId="11" w16cid:durableId="1463110380">
    <w:abstractNumId w:val="25"/>
  </w:num>
  <w:num w:numId="12" w16cid:durableId="1508978272">
    <w:abstractNumId w:val="1"/>
  </w:num>
  <w:num w:numId="13" w16cid:durableId="1565217282">
    <w:abstractNumId w:val="37"/>
  </w:num>
  <w:num w:numId="14" w16cid:durableId="414669991">
    <w:abstractNumId w:val="9"/>
  </w:num>
  <w:num w:numId="15" w16cid:durableId="415976767">
    <w:abstractNumId w:val="24"/>
  </w:num>
  <w:num w:numId="16" w16cid:durableId="1905681305">
    <w:abstractNumId w:val="16"/>
  </w:num>
  <w:num w:numId="17" w16cid:durableId="289242857">
    <w:abstractNumId w:val="14"/>
  </w:num>
  <w:num w:numId="18" w16cid:durableId="995106924">
    <w:abstractNumId w:val="13"/>
  </w:num>
  <w:num w:numId="19" w16cid:durableId="2108964774">
    <w:abstractNumId w:val="5"/>
  </w:num>
  <w:num w:numId="20" w16cid:durableId="1117406040">
    <w:abstractNumId w:val="28"/>
  </w:num>
  <w:num w:numId="21" w16cid:durableId="295716998">
    <w:abstractNumId w:val="10"/>
  </w:num>
  <w:num w:numId="22" w16cid:durableId="404492368">
    <w:abstractNumId w:val="19"/>
  </w:num>
  <w:num w:numId="23" w16cid:durableId="261650057">
    <w:abstractNumId w:val="0"/>
  </w:num>
  <w:num w:numId="24" w16cid:durableId="1375232314">
    <w:abstractNumId w:val="23"/>
    <w:lvlOverride w:ilvl="0">
      <w:lvl w:ilvl="0" w:tplc="F31280E4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177821647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37399983">
    <w:abstractNumId w:val="11"/>
  </w:num>
  <w:num w:numId="27" w16cid:durableId="567228571">
    <w:abstractNumId w:val="20"/>
  </w:num>
  <w:num w:numId="28" w16cid:durableId="1132095567">
    <w:abstractNumId w:val="26"/>
  </w:num>
  <w:num w:numId="29" w16cid:durableId="1569268554">
    <w:abstractNumId w:val="36"/>
  </w:num>
  <w:num w:numId="30" w16cid:durableId="1755738431">
    <w:abstractNumId w:val="38"/>
  </w:num>
  <w:num w:numId="31" w16cid:durableId="130834509">
    <w:abstractNumId w:val="21"/>
  </w:num>
  <w:num w:numId="32" w16cid:durableId="1567062305">
    <w:abstractNumId w:val="15"/>
  </w:num>
  <w:num w:numId="33" w16cid:durableId="34042165">
    <w:abstractNumId w:val="8"/>
  </w:num>
  <w:num w:numId="34" w16cid:durableId="1054039699">
    <w:abstractNumId w:val="32"/>
  </w:num>
  <w:num w:numId="35" w16cid:durableId="92461320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839390517">
    <w:abstractNumId w:val="31"/>
  </w:num>
  <w:num w:numId="37" w16cid:durableId="1285309498">
    <w:abstractNumId w:val="12"/>
  </w:num>
  <w:num w:numId="38" w16cid:durableId="468714241">
    <w:abstractNumId w:val="18"/>
  </w:num>
  <w:num w:numId="39" w16cid:durableId="1034696875">
    <w:abstractNumId w:val="7"/>
  </w:num>
  <w:num w:numId="40" w16cid:durableId="229387748">
    <w:abstractNumId w:val="39"/>
  </w:num>
  <w:num w:numId="41" w16cid:durableId="1381706754">
    <w:abstractNumId w:val="17"/>
  </w:num>
  <w:num w:numId="42" w16cid:durableId="410660187">
    <w:abstractNumId w:val="22"/>
  </w:num>
  <w:num w:numId="43" w16cid:durableId="518659967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35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3655F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58A4"/>
    <w:rsid w:val="002F634B"/>
    <w:rsid w:val="002F657B"/>
    <w:rsid w:val="002F6B42"/>
    <w:rsid w:val="002F7412"/>
    <w:rsid w:val="002F7D98"/>
    <w:rsid w:val="00300C01"/>
    <w:rsid w:val="00300CF5"/>
    <w:rsid w:val="00301528"/>
    <w:rsid w:val="003018AB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028F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4BBB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20B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024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1EEC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4D4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3C9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86BDC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73B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B1E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6AE2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D78BB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2C7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27ED"/>
    <w:rsid w:val="00BE3324"/>
    <w:rsid w:val="00BE3901"/>
    <w:rsid w:val="00BE3AC4"/>
    <w:rsid w:val="00BE3B7F"/>
    <w:rsid w:val="00BE4068"/>
    <w:rsid w:val="00BE4759"/>
    <w:rsid w:val="00BE4A13"/>
    <w:rsid w:val="00BE5EF1"/>
    <w:rsid w:val="00BE6241"/>
    <w:rsid w:val="00BF08F0"/>
    <w:rsid w:val="00BF1F82"/>
    <w:rsid w:val="00BF3149"/>
    <w:rsid w:val="00BF348F"/>
    <w:rsid w:val="00BF4118"/>
    <w:rsid w:val="00BF4304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66E4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9DF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5786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361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3F0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1902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470A3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4921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3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7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12CDEC2-5DD4-486D-A261-810C5C32BA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3</Pages>
  <Words>1045</Words>
  <Characters>5748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Karen Yunary  Salcedo Sanabria</cp:lastModifiedBy>
  <cp:revision>24</cp:revision>
  <cp:lastPrinted>2020-06-14T00:10:00Z</cp:lastPrinted>
  <dcterms:created xsi:type="dcterms:W3CDTF">2022-09-02T21:33:00Z</dcterms:created>
  <dcterms:modified xsi:type="dcterms:W3CDTF">2024-12-20T14:57:00Z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