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751092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DC3B7A" w:rsidRPr="00D65DF0">
        <w:rPr>
          <w:rStyle w:val="apple-converted-space"/>
          <w:rFonts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DC3B7A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LA</w:t>
      </w:r>
      <w:r w:rsidR="00DC3B7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DC3B7A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LICENCIA ELICIT PARA LA UNIVERSIDAD DE CUNDINAMARCA</w:t>
      </w:r>
      <w:r w:rsidR="00DC3B7A" w:rsidRPr="00D65DF0">
        <w:rPr>
          <w:rFonts w:cs="Arial"/>
          <w:b/>
          <w:bCs/>
          <w:sz w:val="22"/>
          <w:szCs w:val="22"/>
          <w:lang w:eastAsia="ja-JP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4D1A3C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DC3B7A" w:rsidRPr="00D65DF0">
        <w:rPr>
          <w:rStyle w:val="apple-converted-space"/>
          <w:rFonts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DC3B7A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LA</w:t>
      </w:r>
      <w:r w:rsidR="00DC3B7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DC3B7A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LICENCIA ELICIT PARA LA UNIVERSIDAD DE CUNDINAMARCA</w:t>
      </w:r>
      <w:r w:rsidR="00DC3B7A" w:rsidRPr="00D65DF0">
        <w:rPr>
          <w:rFonts w:cs="Arial"/>
          <w:b/>
          <w:bCs/>
          <w:sz w:val="22"/>
          <w:szCs w:val="22"/>
          <w:lang w:eastAsia="ja-JP"/>
        </w:rPr>
        <w:t>”.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2873E6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C3B7A" w:rsidRPr="00D65DF0">
        <w:rPr>
          <w:rStyle w:val="apple-converted-space"/>
          <w:rFonts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DC3B7A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LA</w:t>
      </w:r>
      <w:r w:rsidR="00DC3B7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DC3B7A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LICENCIA ELICIT PARA LA UNIVERSIDAD DE CUNDINAMARCA</w:t>
      </w:r>
      <w:r w:rsidR="00DC3B7A" w:rsidRPr="00D65DF0">
        <w:rPr>
          <w:rFonts w:cs="Arial"/>
          <w:b/>
          <w:bCs/>
          <w:sz w:val="22"/>
          <w:szCs w:val="22"/>
          <w:lang w:eastAsia="ja-JP"/>
        </w:rPr>
        <w:t>”.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78CD2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C3B7A" w:rsidRPr="00D65DF0">
        <w:rPr>
          <w:rStyle w:val="apple-converted-space"/>
          <w:rFonts w:cs="Arial"/>
          <w:bCs/>
          <w:sz w:val="22"/>
          <w:szCs w:val="22"/>
          <w:bdr w:val="none" w:sz="0" w:space="0" w:color="auto" w:frame="1"/>
          <w:lang w:eastAsia="en-US"/>
        </w:rPr>
        <w:t>“</w:t>
      </w:r>
      <w:r w:rsidR="00DC3B7A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LA</w:t>
      </w:r>
      <w:r w:rsidR="00DC3B7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DC3B7A" w:rsidRPr="00B634A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LICENCIA ELICIT PARA LA UNIVERSIDAD DE CUNDINAMARCA</w:t>
      </w:r>
      <w:r w:rsidR="00DC3B7A" w:rsidRPr="00D65DF0">
        <w:rPr>
          <w:rFonts w:cs="Arial"/>
          <w:b/>
          <w:bCs/>
          <w:sz w:val="22"/>
          <w:szCs w:val="22"/>
          <w:lang w:eastAsia="ja-JP"/>
        </w:rPr>
        <w:t>”</w:t>
      </w:r>
      <w:r w:rsidR="00DC3B7A">
        <w:rPr>
          <w:rFonts w:cs="Arial"/>
          <w:b/>
          <w:bCs/>
          <w:sz w:val="22"/>
          <w:szCs w:val="22"/>
          <w:lang w:eastAsia="ja-JP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1A66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26B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3B7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3050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2024-10-16T19:32:00Z</dcterms:modified>
</cp:coreProperties>
</file>