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364ADF" w:rsidR="00413076" w:rsidRPr="00D65DF0" w:rsidRDefault="007003C9" w:rsidP="00D5105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51056" w:rsidRPr="00D51056">
        <w:rPr>
          <w:rFonts w:cs="Arial"/>
          <w:b/>
          <w:bCs/>
          <w:i/>
          <w:sz w:val="22"/>
          <w:szCs w:val="22"/>
          <w:bdr w:val="none" w:sz="0" w:space="0" w:color="auto" w:frame="1"/>
        </w:rPr>
        <w:t>CONTRATAR EL SERVICIO DE FABRICACIÓN DE CARPAS Y TARIMAS PARA EL DESARROLLO DE EXPERIENCIAS MEDIANTE</w:t>
      </w:r>
      <w:r w:rsidR="00D51056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D51056" w:rsidRPr="00D51056">
        <w:rPr>
          <w:rFonts w:cs="Arial"/>
          <w:b/>
          <w:bCs/>
          <w:i/>
          <w:sz w:val="22"/>
          <w:szCs w:val="22"/>
          <w:bdr w:val="none" w:sz="0" w:space="0" w:color="auto" w:frame="1"/>
        </w:rPr>
        <w:t>LA PUESTA EN MARCHA DE LAS LÍNEAS DE ACCIÓN DE SALUD, CULTURA, DEPORTES, RECREACIÓN, FORMACIÓN ENTRE</w:t>
      </w:r>
      <w:r w:rsidR="00D51056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D51056" w:rsidRPr="00D5105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OTRAS, DE LA UNIVERSIDAD DE CUNDINAMARCA.</w:t>
      </w:r>
      <w:r w:rsidR="00D42D35" w:rsidRPr="00D65BF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D42D3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C713DE" w:rsidR="003818BC" w:rsidRPr="00FA4921" w:rsidRDefault="00D65BF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D5105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9731" w14:textId="77777777" w:rsidR="00041390" w:rsidRDefault="00041390" w:rsidP="001343DB">
      <w:r>
        <w:separator/>
      </w:r>
    </w:p>
  </w:endnote>
  <w:endnote w:type="continuationSeparator" w:id="0">
    <w:p w14:paraId="4883D0E2" w14:textId="77777777" w:rsidR="00041390" w:rsidRDefault="000413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2094" w14:textId="77777777" w:rsidR="00041390" w:rsidRDefault="00041390" w:rsidP="001343DB">
      <w:r>
        <w:separator/>
      </w:r>
    </w:p>
  </w:footnote>
  <w:footnote w:type="continuationSeparator" w:id="0">
    <w:p w14:paraId="624CDD42" w14:textId="77777777" w:rsidR="00041390" w:rsidRDefault="00041390" w:rsidP="001343DB">
      <w:r>
        <w:continuationSeparator/>
      </w:r>
    </w:p>
  </w:footnote>
  <w:footnote w:type="continuationNotice" w:id="1">
    <w:p w14:paraId="2782DD9C" w14:textId="77777777" w:rsidR="00041390" w:rsidRDefault="000413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2DADF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390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6E4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52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D35"/>
    <w:rsid w:val="00D44B9A"/>
    <w:rsid w:val="00D462F5"/>
    <w:rsid w:val="00D46CA3"/>
    <w:rsid w:val="00D51056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BFD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5D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25</cp:revision>
  <cp:lastPrinted>2020-06-14T00:10:00Z</cp:lastPrinted>
  <dcterms:created xsi:type="dcterms:W3CDTF">2022-09-02T21:33:00Z</dcterms:created>
  <dcterms:modified xsi:type="dcterms:W3CDTF">2024-11-25T22:19:00Z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