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600E051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E57A59" w:rsidRPr="00E57A59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A677D9" w:rsidRPr="00A677D9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LA AUDITORÍA INTERNA DEL SISTEMA DE GESTIÓN ANTISOBORNO- SGAS CON ALCANCE EN LAS UNIDADES REGIONALES DE LA UNIVERSIDAD DE CUNDINAMARCA (SEDE FUSAGASUGÁ; SECCIONALES UBATÉ Y GIRARDOT; EXTENSIONES CHÍA, SOACHA, ZIPAQUIRÁ, FACATATIVÁ; Y OFICINAS BOGOTÁ) DELIMITADA AL MODELO DE OPERACIÓN DIGITAL- MOD, QUE PERMITA LA VERIFICACIÓN DE CUMPLIMIENTO DE LOS REQUISITOS ESTABLECIDOS EN LA NORMA TÉCNICA ISO 37001: 2016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2033055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E57A59" w:rsidRPr="00D25211">
        <w:rPr>
          <w:rStyle w:val="apple-converted-space"/>
          <w:rFonts w:ascii="Arial" w:hAnsi="Arial" w:cs="Arial"/>
          <w:bCs/>
          <w:sz w:val="22"/>
          <w:szCs w:val="22"/>
          <w:bdr w:val="none" w:sz="0" w:space="0" w:color="auto" w:frame="1"/>
          <w:lang w:eastAsia="en-US"/>
        </w:rPr>
        <w:t>“</w:t>
      </w:r>
      <w:r w:rsidR="00A677D9" w:rsidRPr="00A677D9">
        <w:rPr>
          <w:rStyle w:val="apple-converted-space"/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eastAsia="en-US"/>
        </w:rPr>
        <w:t xml:space="preserve">CONTRATAR LA AUDITORÍA INTERNA DEL </w:t>
      </w:r>
      <w:r w:rsidR="00A677D9" w:rsidRPr="00A677D9">
        <w:rPr>
          <w:rStyle w:val="apple-converted-space"/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eastAsia="en-US"/>
        </w:rPr>
        <w:lastRenderedPageBreak/>
        <w:t>SISTEMA DE GESTIÓN ANTISOBORNO- SGAS CON ALCANCE EN LAS UNIDADES REGIONALES DE LA UNIVERSIDAD DE CUNDINAMARCA (SEDE FUSAGASUGÁ; SECCIONALES UBATÉ Y GIRARDOT; EXTENSIONES CHÍA, SOACHA, ZIPAQUIRÁ, FACATATIVÁ; Y OFICINAS BOGOTÁ) DELIMITADA AL MODELO DE OPERACIÓN DIGITAL- MOD, QUE PERMITA LA VERIFICACIÓN DE CUMPLIMIENTO DE LOS REQUISITOS ESTABLECIDOS EN LA NORMA TÉCNICA ISO 37001: 2016</w:t>
      </w:r>
      <w:r w:rsidR="00E57A59" w:rsidRPr="00D25211">
        <w:rPr>
          <w:rStyle w:val="apple-converted-space"/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eastAsia="en-US"/>
        </w:rPr>
        <w:t>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1A1094E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E57A59" w:rsidRPr="00D25211">
        <w:rPr>
          <w:rStyle w:val="apple-converted-space"/>
          <w:rFonts w:ascii="Arial" w:hAnsi="Arial" w:cs="Arial"/>
          <w:bCs/>
          <w:sz w:val="22"/>
          <w:szCs w:val="22"/>
          <w:bdr w:val="none" w:sz="0" w:space="0" w:color="auto" w:frame="1"/>
          <w:lang w:eastAsia="en-US"/>
        </w:rPr>
        <w:t>“</w:t>
      </w:r>
      <w:r w:rsidR="00A677D9" w:rsidRPr="00A677D9">
        <w:rPr>
          <w:rStyle w:val="apple-converted-space"/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eastAsia="en-US"/>
        </w:rPr>
        <w:t>CONTRATAR LA AUDITORÍA INTERNA DEL SISTEMA DE GESTIÓN ANTISOBORNO- SGAS CON ALCANCE EN LAS UNIDADES REGIONALES DE LA UNIVERSIDAD DE CUNDINAMARCA (SEDE FUSAGASUGÁ; SECCIONALES UBATÉ Y GIRARDOT; EXTENSIONES CHÍA, SOACHA, ZIPAQUIRÁ, FACATATIVÁ; Y OFICINAS BOGOTÁ) DELIMITADA AL MODELO DE OPERACIÓN DIGITAL- MOD, QUE PERMITA LA VERIFICACIÓN DE CUMPLIMIENTO DE LOS REQUISITOS ESTABLECIDOS EN LA NORMA TÉCNICA ISO 37001: 2016</w:t>
      </w:r>
      <w:r w:rsidR="00E57A59" w:rsidRPr="00D25211">
        <w:rPr>
          <w:rStyle w:val="apple-converted-space"/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eastAsia="en-US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3D4CA26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E57A59" w:rsidRPr="00D25211">
        <w:rPr>
          <w:rStyle w:val="apple-converted-space"/>
          <w:rFonts w:ascii="Arial" w:hAnsi="Arial" w:cs="Arial"/>
          <w:bCs/>
          <w:sz w:val="22"/>
          <w:szCs w:val="22"/>
          <w:bdr w:val="none" w:sz="0" w:space="0" w:color="auto" w:frame="1"/>
          <w:lang w:eastAsia="en-US"/>
        </w:rPr>
        <w:t>“</w:t>
      </w:r>
      <w:r w:rsidR="00A677D9" w:rsidRPr="00A677D9">
        <w:rPr>
          <w:rStyle w:val="apple-converted-space"/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eastAsia="en-US"/>
        </w:rPr>
        <w:t>CONTRATAR LA AUDITORÍA INTERNA DEL SISTEMA DE GESTIÓN ANTISOBORNO- SGAS CON ALCANCE EN LAS UNIDADES REGIONALES DE LA UNIVERSIDAD DE CUNDINAMARCA (SEDE FUSAGASUGÁ; SECCIONALES UBATÉ Y GIRARDOT; EXTENSIONES CHÍA, SOACHA, ZIPAQUIRÁ, FACATATIVÁ; Y OFICINAS BOGOTÁ) DELIMITADA AL MODELO DE OPERACIÓN DIGITAL- MOD, QUE PERMITA LA VERIFICACIÓN DE CUMPLIMIENTO DE LOS REQUISITOS ESTABLECIDOS EN LA NORMA TÉCNICA ISO 37001: 2016</w:t>
      </w:r>
      <w:r w:rsidR="00E57A59" w:rsidRPr="00D25211">
        <w:rPr>
          <w:rStyle w:val="apple-converted-space"/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eastAsia="en-US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comunicar a nuestros empleados y asesores el contenido del presente Compromiso Anticorrupción y Antisoborno, explicar su importancia y las 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>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210A3" w14:textId="77777777" w:rsidR="00335999" w:rsidRDefault="00335999" w:rsidP="0044036E">
      <w:r>
        <w:separator/>
      </w:r>
    </w:p>
  </w:endnote>
  <w:endnote w:type="continuationSeparator" w:id="0">
    <w:p w14:paraId="31C4E551" w14:textId="77777777" w:rsidR="00335999" w:rsidRDefault="0033599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0AB6D" w14:textId="77777777" w:rsidR="00335999" w:rsidRDefault="00335999" w:rsidP="0044036E">
      <w:r>
        <w:separator/>
      </w:r>
    </w:p>
  </w:footnote>
  <w:footnote w:type="continuationSeparator" w:id="0">
    <w:p w14:paraId="62B94F99" w14:textId="77777777" w:rsidR="00335999" w:rsidRDefault="0033599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22337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B4095"/>
    <w:rsid w:val="001C0AC1"/>
    <w:rsid w:val="001C20B7"/>
    <w:rsid w:val="001D19E1"/>
    <w:rsid w:val="001F05EF"/>
    <w:rsid w:val="00204554"/>
    <w:rsid w:val="00205309"/>
    <w:rsid w:val="0021018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35999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A7493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13B24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0CEB"/>
    <w:rsid w:val="009D3E90"/>
    <w:rsid w:val="009F781D"/>
    <w:rsid w:val="00A11A5F"/>
    <w:rsid w:val="00A23479"/>
    <w:rsid w:val="00A32D88"/>
    <w:rsid w:val="00A67113"/>
    <w:rsid w:val="00A677D9"/>
    <w:rsid w:val="00A70091"/>
    <w:rsid w:val="00A75085"/>
    <w:rsid w:val="00A9037C"/>
    <w:rsid w:val="00AB4466"/>
    <w:rsid w:val="00AB7115"/>
    <w:rsid w:val="00AD7E67"/>
    <w:rsid w:val="00AE078C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57A59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773</Words>
  <Characters>4254</Characters>
  <Application>Microsoft Office Word</Application>
  <DocSecurity>8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7</cp:revision>
  <cp:lastPrinted>2024-08-07T00:13:00Z</cp:lastPrinted>
  <dcterms:created xsi:type="dcterms:W3CDTF">2024-08-07T00:19:00Z</dcterms:created>
  <dcterms:modified xsi:type="dcterms:W3CDTF">2024-08-26T20:46:00Z</dcterms:modified>
</cp:coreProperties>
</file>