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54FC87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7668C">
        <w:rPr>
          <w:rFonts w:ascii="Arial" w:hAnsi="Arial" w:cs="Arial"/>
          <w:b/>
          <w:bCs/>
          <w:sz w:val="22"/>
          <w:szCs w:val="22"/>
        </w:rPr>
        <w:t>SERVICIO DE PRUEBAS PSICOTÉCNICAS ONLINE, PARA REALIZAR PROCESOS DE SELECCIÓN Y ANÁLISIS DE COMPETENCIAS EN LA UNIVERSIDAD DE 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0FBA2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7668C">
        <w:rPr>
          <w:rFonts w:ascii="Arial" w:hAnsi="Arial" w:cs="Arial"/>
          <w:b/>
          <w:bCs/>
          <w:sz w:val="22"/>
          <w:szCs w:val="22"/>
        </w:rPr>
        <w:t>SERVICIO DE PRUEBAS PSICOTÉCNICAS ONLINE, PARA REALIZAR PROCESOS DE SELECCIÓN Y ANÁLISIS DE COMPETENCIAS EN LA UNIVERSIDAD DE 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ED63E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7668C">
        <w:rPr>
          <w:rFonts w:ascii="Arial" w:hAnsi="Arial" w:cs="Arial"/>
          <w:b/>
          <w:bCs/>
          <w:sz w:val="22"/>
          <w:szCs w:val="22"/>
        </w:rPr>
        <w:t>SERVICIO DE PRUEBAS PSICOTÉCNICAS ONLINE, PARA REALIZAR PROCESOS DE SELECCIÓN Y ANÁLISIS DE COMPETENCIAS EN LA UNIVERSIDAD DE 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86FF2B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7668C">
        <w:rPr>
          <w:rFonts w:ascii="Arial" w:hAnsi="Arial" w:cs="Arial"/>
          <w:b/>
          <w:bCs/>
          <w:sz w:val="22"/>
          <w:szCs w:val="22"/>
        </w:rPr>
        <w:t>SERVICIO DE PRUEBAS PSICOTÉCNICAS ONLINE, PARA REALIZAR PROCESOS DE SELECCIÓN Y ANÁLISIS DE COMPETENCIAS EN LA UNIVERSIDAD DE 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00EC" w14:textId="77777777" w:rsidR="004D183E" w:rsidRDefault="004D183E" w:rsidP="0044036E">
      <w:r>
        <w:separator/>
      </w:r>
    </w:p>
  </w:endnote>
  <w:endnote w:type="continuationSeparator" w:id="0">
    <w:p w14:paraId="4EE3684E" w14:textId="77777777" w:rsidR="004D183E" w:rsidRDefault="004D183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ADE8" w14:textId="77777777" w:rsidR="004D183E" w:rsidRDefault="004D183E" w:rsidP="0044036E">
      <w:r>
        <w:separator/>
      </w:r>
    </w:p>
  </w:footnote>
  <w:footnote w:type="continuationSeparator" w:id="0">
    <w:p w14:paraId="6D8FF76B" w14:textId="77777777" w:rsidR="004D183E" w:rsidRDefault="004D183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183E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7668C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3086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0319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15</cp:revision>
  <cp:lastPrinted>2024-08-07T00:13:00Z</cp:lastPrinted>
  <dcterms:created xsi:type="dcterms:W3CDTF">2024-08-07T00:19:00Z</dcterms:created>
  <dcterms:modified xsi:type="dcterms:W3CDTF">2024-11-01T17:32:00Z</dcterms:modified>
</cp:coreProperties>
</file>