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F9F642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A3989" w:rsidRPr="00544519">
        <w:rPr>
          <w:rFonts w:ascii="Arial" w:hAnsi="Arial" w:cs="Arial"/>
          <w:b/>
          <w:color w:val="000000"/>
          <w:sz w:val="22"/>
          <w:szCs w:val="22"/>
        </w:rPr>
        <w:t>CONTRATAR EL MANTENIMIENTO PREVENTIVO Y CORRECTIVO A LOS EQUIPOS (PANTALLAS INTERACTIVAS Y</w:t>
      </w:r>
      <w:r w:rsidR="003A398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3989" w:rsidRPr="00544519">
        <w:rPr>
          <w:rFonts w:ascii="Arial" w:hAnsi="Arial" w:cs="Arial"/>
          <w:b/>
          <w:color w:val="000000"/>
          <w:sz w:val="22"/>
          <w:szCs w:val="22"/>
        </w:rPr>
        <w:t>TELEVISORES) DE LOS CENTROS DE RECURSOS EDUCATIVOS SEDE FUSAGASUGÁ DE LA UNIVERSIDAD DE</w:t>
      </w:r>
      <w:r w:rsidR="003A398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3989" w:rsidRPr="00544519">
        <w:rPr>
          <w:rFonts w:ascii="Arial" w:hAnsi="Arial" w:cs="Arial"/>
          <w:b/>
          <w:color w:val="000000"/>
          <w:sz w:val="22"/>
          <w:szCs w:val="22"/>
        </w:rPr>
        <w:t>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1550F4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A3989" w:rsidRPr="00544519">
        <w:rPr>
          <w:rFonts w:ascii="Arial" w:hAnsi="Arial" w:cs="Arial"/>
          <w:b/>
          <w:color w:val="000000"/>
          <w:sz w:val="22"/>
          <w:szCs w:val="22"/>
        </w:rPr>
        <w:t>CONTRATAR EL MANTENIMIENTO PREVENTIVO Y CORRECTIVO A LOS EQUIPOS (PANTALLAS INTERACTIVAS Y</w:t>
      </w:r>
      <w:r w:rsidR="003A398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3989" w:rsidRPr="00544519">
        <w:rPr>
          <w:rFonts w:ascii="Arial" w:hAnsi="Arial" w:cs="Arial"/>
          <w:b/>
          <w:color w:val="000000"/>
          <w:sz w:val="22"/>
          <w:szCs w:val="22"/>
        </w:rPr>
        <w:t>TELEVISORES) DE LOS CENTROS DE RECURSOS EDUCATIVOS SEDE FUSAGASUGÁ DE LA UNIVERSIDAD DE</w:t>
      </w:r>
      <w:r w:rsidR="003A398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3989" w:rsidRPr="00544519">
        <w:rPr>
          <w:rFonts w:ascii="Arial" w:hAnsi="Arial" w:cs="Arial"/>
          <w:b/>
          <w:color w:val="000000"/>
          <w:sz w:val="22"/>
          <w:szCs w:val="22"/>
        </w:rPr>
        <w:t>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DDC861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A3989" w:rsidRPr="00544519">
        <w:rPr>
          <w:rFonts w:ascii="Arial" w:hAnsi="Arial" w:cs="Arial"/>
          <w:b/>
          <w:color w:val="000000"/>
          <w:sz w:val="22"/>
          <w:szCs w:val="22"/>
        </w:rPr>
        <w:t>CONTRATAR EL MANTENIMIENTO PREVENTIVO Y CORRECTIVO A LOS EQUIPOS (PANTALLAS INTERACTIVAS Y</w:t>
      </w:r>
      <w:r w:rsidR="003A398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3989" w:rsidRPr="00544519">
        <w:rPr>
          <w:rFonts w:ascii="Arial" w:hAnsi="Arial" w:cs="Arial"/>
          <w:b/>
          <w:color w:val="000000"/>
          <w:sz w:val="22"/>
          <w:szCs w:val="22"/>
        </w:rPr>
        <w:t>TELEVISORES) DE LOS CENTROS DE RECURSOS EDUCATIVOS SEDE FUSAGASUGÁ DE LA UNIVERSIDAD DE</w:t>
      </w:r>
      <w:r w:rsidR="003A398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3989" w:rsidRPr="00544519">
        <w:rPr>
          <w:rFonts w:ascii="Arial" w:hAnsi="Arial" w:cs="Arial"/>
          <w:b/>
          <w:color w:val="000000"/>
          <w:sz w:val="22"/>
          <w:szCs w:val="22"/>
        </w:rPr>
        <w:t>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C7EF13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A3989" w:rsidRPr="00544519">
        <w:rPr>
          <w:rFonts w:ascii="Arial" w:hAnsi="Arial" w:cs="Arial"/>
          <w:b/>
          <w:color w:val="000000"/>
          <w:sz w:val="22"/>
          <w:szCs w:val="22"/>
        </w:rPr>
        <w:t>CONTRATAR EL MANTENIMIENTO PREVENTIVO Y CORRECTIVO A LOS EQUIPOS (PANTALLAS INTERACTIVAS Y</w:t>
      </w:r>
      <w:r w:rsidR="003A398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3989" w:rsidRPr="00544519">
        <w:rPr>
          <w:rFonts w:ascii="Arial" w:hAnsi="Arial" w:cs="Arial"/>
          <w:b/>
          <w:color w:val="000000"/>
          <w:sz w:val="22"/>
          <w:szCs w:val="22"/>
        </w:rPr>
        <w:t>TELEVISORES) DE LOS CENTROS DE RECURSOS EDUCATIVOS SEDE FUSAGASUGÁ DE LA UNIVERSIDAD DE</w:t>
      </w:r>
      <w:r w:rsidR="003A398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3989" w:rsidRPr="00544519">
        <w:rPr>
          <w:rFonts w:ascii="Arial" w:hAnsi="Arial" w:cs="Arial"/>
          <w:b/>
          <w:color w:val="000000"/>
          <w:sz w:val="22"/>
          <w:szCs w:val="22"/>
        </w:rPr>
        <w:t>CUNDINAMARCA.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87A98" w14:textId="77777777" w:rsidR="00F96EA0" w:rsidRDefault="00F96EA0" w:rsidP="0044036E">
      <w:r>
        <w:separator/>
      </w:r>
    </w:p>
  </w:endnote>
  <w:endnote w:type="continuationSeparator" w:id="0">
    <w:p w14:paraId="135DD9AD" w14:textId="77777777" w:rsidR="00F96EA0" w:rsidRDefault="00F96EA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96EA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67AC4" w14:textId="77777777" w:rsidR="00F96EA0" w:rsidRDefault="00F96EA0" w:rsidP="0044036E">
      <w:r>
        <w:separator/>
      </w:r>
    </w:p>
  </w:footnote>
  <w:footnote w:type="continuationSeparator" w:id="0">
    <w:p w14:paraId="3BDD0104" w14:textId="77777777" w:rsidR="00F96EA0" w:rsidRDefault="00F96EA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BFA308A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A3989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A398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D40F4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A398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466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96EA0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5519-41F7-4CD9-B814-6EF7B03D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631</Words>
  <Characters>3476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4</cp:revision>
  <cp:lastPrinted>2023-08-25T20:57:00Z</cp:lastPrinted>
  <dcterms:created xsi:type="dcterms:W3CDTF">2024-03-19T13:47:00Z</dcterms:created>
  <dcterms:modified xsi:type="dcterms:W3CDTF">2024-05-24T19:58:00Z</dcterms:modified>
</cp:coreProperties>
</file>