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1D9D860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A280D" w:rsidRPr="006A280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EL SERVICIO DE MUESTREO Y CARACTERIZACIÓN PARA LA SEDE DE FUSAGASUGÁ, CENTRO ACADÉMICO</w:t>
      </w:r>
      <w:r w:rsidR="006A280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6A280D" w:rsidRPr="006A280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DEPORTIVO Y LA UNIDAD AGROAMBIENTAL LA ESPERANZA Y LA RECOLECCIÓN, TRATAMIENTO Y DISPOSICIÓN FINAL DE</w:t>
      </w:r>
      <w:r w:rsidR="006A280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6A280D" w:rsidRPr="006A280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AGUAS RESIDUALES DOMÉSTICAS PARA LA UNIDAD AGROAMBIENTAL LA ESPERANZA DE FUSAGASUGÁ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60C15A4" w14:textId="77777777" w:rsidR="006A280D" w:rsidRPr="006A280D" w:rsidRDefault="004B4267" w:rsidP="006A280D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A280D" w:rsidRPr="006A280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EL SERVICIO DE MUESTREO Y CARACTERIZACIÓN PARA LA SEDE DE FUSAGASUGÁ, CENTRO ACADÉMICO</w:t>
      </w:r>
    </w:p>
    <w:p w14:paraId="26946996" w14:textId="11589E42" w:rsidR="004B4267" w:rsidRPr="007E3120" w:rsidRDefault="006A280D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6A280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lastRenderedPageBreak/>
        <w:t>DEPORTIVO Y LA UNIDAD AGROAMBIENTAL LA ESPERANZA Y LA RECOLECCIÓN, TRATAMIENTO Y DISPOSICIÓN FINAL DE</w:t>
      </w:r>
      <w:r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Pr="006A280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AGUAS RESIDUALES DOMÉSTICAS PARA LA UNIDAD AGROAMBIENTAL LA ESPERANZA DE FUSAGASUGÁ</w:t>
      </w:r>
      <w:r w:rsidR="004B426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="004B4267"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135FA96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A280D" w:rsidRPr="006A280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EL SERVICIO DE MUESTREO Y CARACTERIZACIÓN PARA LA SEDE DE FUSAGASUGÁ, CENTRO ACADÉMICO</w:t>
      </w:r>
      <w:r w:rsidR="006A280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6A280D" w:rsidRPr="006A280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DEPORTIVO Y LA UNIDAD AGROAMBIENTAL LA ESPERANZA Y LA RECOLECCIÓN, TRATAMIENTO Y DISPOSICIÓN FINAL DE</w:t>
      </w:r>
      <w:r w:rsidR="006A280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6A280D" w:rsidRPr="006A280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AGUAS RESIDUALES DOMÉSTICAS PARA LA UNIDAD AGROAMBIENTAL LA ESPERANZA DE FUSAGASUGÁ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4CFB06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A280D" w:rsidRPr="006A280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EL SERVICIO DE MUESTREO Y CARACTERIZACIÓN PARA LA SEDE DE FUSAGASUGÁ, CENTRO ACADÉMICO</w:t>
      </w:r>
      <w:r w:rsidR="006A280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6A280D" w:rsidRPr="006A280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DEPORTIVO Y LA UNIDAD AGROAMBIENTAL LA ESPERANZA Y LA RECOLECCIÓN, TRATAMIENTO Y DISPOSICIÓN FINAL DE</w:t>
      </w:r>
      <w:r w:rsidR="006A280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6A280D" w:rsidRPr="006A280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AGUAS RESIDUALES DOMÉSTICAS PARA LA UNIDAD AGROAMBIENTAL LA ESPERANZA DE FUSAGASUGÁ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6968E" w14:textId="77777777" w:rsidR="00B93123" w:rsidRDefault="00B93123" w:rsidP="0044036E">
      <w:r>
        <w:separator/>
      </w:r>
    </w:p>
  </w:endnote>
  <w:endnote w:type="continuationSeparator" w:id="0">
    <w:p w14:paraId="186D5A71" w14:textId="77777777" w:rsidR="00B93123" w:rsidRDefault="00B9312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6A616" w14:textId="77777777" w:rsidR="00B93123" w:rsidRDefault="00B93123" w:rsidP="0044036E">
      <w:r>
        <w:separator/>
      </w:r>
    </w:p>
  </w:footnote>
  <w:footnote w:type="continuationSeparator" w:id="0">
    <w:p w14:paraId="4ABBA42E" w14:textId="77777777" w:rsidR="00B93123" w:rsidRDefault="00B9312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051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B2D8E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280D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2EC9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E04A1"/>
    <w:rsid w:val="00AE60AC"/>
    <w:rsid w:val="00AF7CD6"/>
    <w:rsid w:val="00B03AD8"/>
    <w:rsid w:val="00B40BF9"/>
    <w:rsid w:val="00B5349E"/>
    <w:rsid w:val="00B65DAC"/>
    <w:rsid w:val="00B768A8"/>
    <w:rsid w:val="00B93123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686</Words>
  <Characters>3773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Diana Maria Castaño Bachiller</cp:lastModifiedBy>
  <cp:revision>5</cp:revision>
  <cp:lastPrinted>2023-08-25T20:57:00Z</cp:lastPrinted>
  <dcterms:created xsi:type="dcterms:W3CDTF">2024-03-19T13:47:00Z</dcterms:created>
  <dcterms:modified xsi:type="dcterms:W3CDTF">2024-05-10T21:56:00Z</dcterms:modified>
</cp:coreProperties>
</file>