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5E2045E0" w:rsidR="00B92E0C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1725946B" w14:textId="77777777" w:rsidR="002754AD" w:rsidRPr="008977F5" w:rsidRDefault="002754AD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17BB91E2" w:rsidR="00B92E0C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1D849BF" w14:textId="77777777" w:rsidR="002754AD" w:rsidRPr="008977F5" w:rsidRDefault="002754AD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596A9BF" w14:textId="2E7C7C29" w:rsidR="00BA506D" w:rsidRPr="00BE2F7F" w:rsidRDefault="00B92E0C" w:rsidP="001E6438">
      <w:pPr>
        <w:pStyle w:val="Default"/>
        <w:rPr>
          <w:rStyle w:val="apple-converted-space"/>
          <w:rFonts w:cs="Arial"/>
          <w:b/>
          <w:bCs/>
          <w:sz w:val="23"/>
          <w:szCs w:val="23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76B99">
        <w:rPr>
          <w:rStyle w:val="apple-converted-space"/>
          <w:rFonts w:cs="Arial"/>
          <w:sz w:val="22"/>
          <w:szCs w:val="22"/>
        </w:rPr>
        <w:t>para</w:t>
      </w:r>
      <w:r w:rsidR="00476B99" w:rsidRPr="00476B99">
        <w:rPr>
          <w:rFonts w:cs="Arial"/>
          <w:lang w:val="es-CO" w:eastAsia="ja-JP"/>
        </w:rPr>
        <w:t xml:space="preserve"> </w:t>
      </w:r>
      <w:r w:rsidR="00476B99" w:rsidRPr="00476B99">
        <w:rPr>
          <w:rFonts w:cs="Arial"/>
          <w:b/>
          <w:bCs/>
          <w:sz w:val="20"/>
          <w:szCs w:val="20"/>
          <w:lang w:val="es-CO" w:eastAsia="ja-JP"/>
        </w:rPr>
        <w:t>“</w:t>
      </w:r>
      <w:r w:rsidR="001E6438" w:rsidRPr="001E6438">
        <w:rPr>
          <w:rFonts w:cs="Arial"/>
          <w:b/>
          <w:bCs/>
          <w:sz w:val="23"/>
          <w:szCs w:val="23"/>
          <w:lang w:val="es-CO" w:eastAsia="ja-JP"/>
        </w:rPr>
        <w:t>ADQUIRIR BOLETERÍA DE INGRESO PARA EL CENTRO ACADÉMICO DEPORTIVO CAD DE LA UNIVERSIDAD DE</w:t>
      </w:r>
      <w:r w:rsidR="001E6438">
        <w:rPr>
          <w:rFonts w:cs="Arial"/>
          <w:b/>
          <w:bCs/>
          <w:sz w:val="23"/>
          <w:szCs w:val="23"/>
          <w:lang w:val="es-CO" w:eastAsia="ja-JP"/>
        </w:rPr>
        <w:t xml:space="preserve"> </w:t>
      </w:r>
      <w:r w:rsidR="001E6438" w:rsidRPr="001E6438">
        <w:rPr>
          <w:rFonts w:cs="Arial"/>
          <w:b/>
          <w:bCs/>
          <w:sz w:val="23"/>
          <w:szCs w:val="23"/>
          <w:lang w:val="es-CO" w:eastAsia="ja-JP"/>
        </w:rPr>
        <w:t>CUNDINAMARCA</w:t>
      </w:r>
      <w:r w:rsidR="00430B26" w:rsidRPr="00430B26">
        <w:rPr>
          <w:rFonts w:cs="Arial"/>
          <w:b/>
          <w:bCs/>
          <w:sz w:val="23"/>
          <w:szCs w:val="23"/>
          <w:lang w:val="es-CO" w:eastAsia="ja-JP"/>
        </w:rPr>
        <w:t>.</w:t>
      </w:r>
      <w:r w:rsidR="00BA506D" w:rsidRPr="00BA506D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p w14:paraId="48E90165" w14:textId="763508B7" w:rsidR="00413076" w:rsidRPr="00E47589" w:rsidRDefault="00413076" w:rsidP="00CF40C8">
      <w:pPr>
        <w:pStyle w:val="Default"/>
        <w:jc w:val="both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</w:p>
    <w:p w14:paraId="423894C9" w14:textId="1896422D" w:rsidR="002754AD" w:rsidRPr="008977F5" w:rsidRDefault="002754AD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0FB0C2B5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0B2A4B83" w14:textId="77777777" w:rsidR="002754AD" w:rsidRDefault="002754AD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709F8514" w:rsidR="00422AAA" w:rsidRDefault="00422AAA" w:rsidP="00422AAA">
      <w:pPr>
        <w:jc w:val="both"/>
        <w:rPr>
          <w:rFonts w:ascii="Arial" w:eastAsiaTheme="minorEastAsia" w:hAnsi="Arial" w:cs="Arial"/>
          <w:color w:val="000000"/>
          <w:sz w:val="22"/>
          <w:szCs w:val="22"/>
          <w:lang w:eastAsia="es-CO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32C13BB7" w14:textId="77777777" w:rsidR="002754AD" w:rsidRPr="00BA5153" w:rsidRDefault="002754AD" w:rsidP="00422AAA">
      <w:pPr>
        <w:jc w:val="both"/>
        <w:rPr>
          <w:rFonts w:ascii="Arial" w:hAnsi="Arial" w:cs="Arial"/>
          <w:b/>
          <w:sz w:val="22"/>
          <w:szCs w:val="22"/>
        </w:rPr>
      </w:pP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377CEB34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</w:t>
            </w:r>
            <w:r w:rsidR="00F861AD">
              <w:rPr>
                <w:rFonts w:ascii="Arial" w:hAnsi="Arial" w:cs="Arial"/>
                <w:sz w:val="22"/>
                <w:szCs w:val="22"/>
              </w:rPr>
              <w:t>D-</w:t>
            </w:r>
            <w:r w:rsidR="001E6438">
              <w:rPr>
                <w:rFonts w:ascii="Arial" w:hAnsi="Arial" w:cs="Arial"/>
                <w:sz w:val="22"/>
                <w:szCs w:val="22"/>
              </w:rPr>
              <w:t>006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5EBADA4D" w:rsidR="00B52AE2" w:rsidRPr="00573F0B" w:rsidRDefault="00B52AE2" w:rsidP="00F84205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573F0B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73F0B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573F0B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573F0B" w:rsidRPr="00573F0B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ADQUIRIR BOLETERÍA DE INGRESO PARA EL CENTRO ACADÉMICO DEPORTIVO CAD DE LA UNIVERSIDAD DE</w:t>
      </w:r>
      <w:r w:rsidR="00573F0B" w:rsidRPr="00573F0B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573F0B" w:rsidRPr="00573F0B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CUNDINAMARCA</w:t>
      </w:r>
      <w:r w:rsidR="00F861AD" w:rsidRPr="00573F0B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  <w:r w:rsidR="00476B99" w:rsidRPr="00573F0B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700C57" w:rsidRPr="00573F0B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573F0B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573F0B">
        <w:rPr>
          <w:rFonts w:ascii="Arial" w:hAnsi="Arial" w:cs="Arial"/>
          <w:sz w:val="22"/>
          <w:szCs w:val="22"/>
        </w:rPr>
        <w:t>.</w:t>
      </w:r>
      <w:r w:rsidRPr="00573F0B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44E6AC3B" w14:textId="77777777" w:rsidR="002754AD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2754AD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2754AD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de intereses, a las que se refieren los artículos 8 y 9 de la Ley 80 de 1993, en </w:t>
      </w:r>
      <w:r w:rsidR="00D13DA2" w:rsidRPr="002754AD">
        <w:rPr>
          <w:rFonts w:ascii="Arial" w:hAnsi="Arial" w:cs="Arial"/>
          <w:color w:val="000000" w:themeColor="text1"/>
          <w:sz w:val="22"/>
          <w:szCs w:val="22"/>
        </w:rPr>
        <w:lastRenderedPageBreak/>
        <w:t>concordancia con el artículo 18 de la Ley 80 de 2007; la Ley 1474 de 2011 y demás normas que lo modifiquen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1EE150D5" w:rsidR="00B52AE2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2754AD">
        <w:rPr>
          <w:rFonts w:ascii="Arial" w:hAnsi="Arial" w:cs="Arial"/>
          <w:sz w:val="22"/>
          <w:szCs w:val="22"/>
        </w:rPr>
        <w:t>J</w:t>
      </w:r>
      <w:r w:rsidRPr="002754AD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2754AD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2754AD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4637F4"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B7011" w14:textId="77777777" w:rsidR="004637F4" w:rsidRDefault="004637F4" w:rsidP="001343DB">
      <w:r>
        <w:separator/>
      </w:r>
    </w:p>
  </w:endnote>
  <w:endnote w:type="continuationSeparator" w:id="0">
    <w:p w14:paraId="6D794B10" w14:textId="77777777" w:rsidR="004637F4" w:rsidRDefault="004637F4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85714" w14:textId="77777777" w:rsidR="004637F4" w:rsidRDefault="004637F4" w:rsidP="001343DB">
      <w:r>
        <w:separator/>
      </w:r>
    </w:p>
  </w:footnote>
  <w:footnote w:type="continuationSeparator" w:id="0">
    <w:p w14:paraId="71924A03" w14:textId="77777777" w:rsidR="004637F4" w:rsidRDefault="004637F4" w:rsidP="001343DB">
      <w:r>
        <w:continuationSeparator/>
      </w:r>
    </w:p>
  </w:footnote>
  <w:footnote w:type="continuationNotice" w:id="1">
    <w:p w14:paraId="50FDEAD2" w14:textId="77777777" w:rsidR="004637F4" w:rsidRDefault="004637F4" w:rsidP="001343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038045744">
    <w:abstractNumId w:val="4"/>
  </w:num>
  <w:num w:numId="2" w16cid:durableId="510990917">
    <w:abstractNumId w:val="27"/>
  </w:num>
  <w:num w:numId="3" w16cid:durableId="223952570">
    <w:abstractNumId w:val="3"/>
  </w:num>
  <w:num w:numId="4" w16cid:durableId="929044031">
    <w:abstractNumId w:val="34"/>
  </w:num>
  <w:num w:numId="5" w16cid:durableId="1081099124">
    <w:abstractNumId w:val="41"/>
  </w:num>
  <w:num w:numId="6" w16cid:durableId="1284120177">
    <w:abstractNumId w:val="33"/>
  </w:num>
  <w:num w:numId="7" w16cid:durableId="792403476">
    <w:abstractNumId w:val="6"/>
  </w:num>
  <w:num w:numId="8" w16cid:durableId="1487938420">
    <w:abstractNumId w:val="2"/>
  </w:num>
  <w:num w:numId="9" w16cid:durableId="1852598858">
    <w:abstractNumId w:val="29"/>
  </w:num>
  <w:num w:numId="10" w16cid:durableId="735250969">
    <w:abstractNumId w:val="35"/>
  </w:num>
  <w:num w:numId="11" w16cid:durableId="1552227005">
    <w:abstractNumId w:val="25"/>
  </w:num>
  <w:num w:numId="12" w16cid:durableId="1865170920">
    <w:abstractNumId w:val="1"/>
  </w:num>
  <w:num w:numId="13" w16cid:durableId="1609509925">
    <w:abstractNumId w:val="37"/>
  </w:num>
  <w:num w:numId="14" w16cid:durableId="46497529">
    <w:abstractNumId w:val="9"/>
  </w:num>
  <w:num w:numId="15" w16cid:durableId="1929456581">
    <w:abstractNumId w:val="24"/>
  </w:num>
  <w:num w:numId="16" w16cid:durableId="150341549">
    <w:abstractNumId w:val="16"/>
  </w:num>
  <w:num w:numId="17" w16cid:durableId="1842697961">
    <w:abstractNumId w:val="14"/>
  </w:num>
  <w:num w:numId="18" w16cid:durableId="1816485519">
    <w:abstractNumId w:val="13"/>
  </w:num>
  <w:num w:numId="19" w16cid:durableId="1047873638">
    <w:abstractNumId w:val="5"/>
  </w:num>
  <w:num w:numId="20" w16cid:durableId="1871533076">
    <w:abstractNumId w:val="28"/>
  </w:num>
  <w:num w:numId="21" w16cid:durableId="1146362995">
    <w:abstractNumId w:val="10"/>
  </w:num>
  <w:num w:numId="22" w16cid:durableId="1533614738">
    <w:abstractNumId w:val="19"/>
  </w:num>
  <w:num w:numId="23" w16cid:durableId="1092816513">
    <w:abstractNumId w:val="0"/>
  </w:num>
  <w:num w:numId="24" w16cid:durableId="3097299">
    <w:abstractNumId w:val="23"/>
    <w:lvlOverride w:ilvl="0">
      <w:lvl w:ilvl="0" w:tplc="B0F645A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5174741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86360888">
    <w:abstractNumId w:val="11"/>
  </w:num>
  <w:num w:numId="27" w16cid:durableId="462843904">
    <w:abstractNumId w:val="20"/>
  </w:num>
  <w:num w:numId="28" w16cid:durableId="767967531">
    <w:abstractNumId w:val="26"/>
  </w:num>
  <w:num w:numId="29" w16cid:durableId="1156188060">
    <w:abstractNumId w:val="36"/>
  </w:num>
  <w:num w:numId="30" w16cid:durableId="482938395">
    <w:abstractNumId w:val="38"/>
  </w:num>
  <w:num w:numId="31" w16cid:durableId="1869636466">
    <w:abstractNumId w:val="21"/>
  </w:num>
  <w:num w:numId="32" w16cid:durableId="356738188">
    <w:abstractNumId w:val="15"/>
  </w:num>
  <w:num w:numId="33" w16cid:durableId="442460700">
    <w:abstractNumId w:val="8"/>
  </w:num>
  <w:num w:numId="34" w16cid:durableId="1428193271">
    <w:abstractNumId w:val="32"/>
  </w:num>
  <w:num w:numId="35" w16cid:durableId="74888685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73885870">
    <w:abstractNumId w:val="31"/>
  </w:num>
  <w:num w:numId="37" w16cid:durableId="475070682">
    <w:abstractNumId w:val="12"/>
  </w:num>
  <w:num w:numId="38" w16cid:durableId="1315836890">
    <w:abstractNumId w:val="18"/>
  </w:num>
  <w:num w:numId="39" w16cid:durableId="656499678">
    <w:abstractNumId w:val="7"/>
  </w:num>
  <w:num w:numId="40" w16cid:durableId="263153383">
    <w:abstractNumId w:val="39"/>
  </w:num>
  <w:num w:numId="41" w16cid:durableId="1168517656">
    <w:abstractNumId w:val="17"/>
  </w:num>
  <w:num w:numId="42" w16cid:durableId="1970433890">
    <w:abstractNumId w:val="22"/>
  </w:num>
  <w:num w:numId="43" w16cid:durableId="1157573016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5F8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6438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54AD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D37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86284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AC4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0B26"/>
    <w:rsid w:val="00430D4B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7F4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B99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09F7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3F0B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DA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C57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691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775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3797D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6612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06D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2F7F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41"/>
    <w:rsid w:val="00C97779"/>
    <w:rsid w:val="00CA265B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17A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40C8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05895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64B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97F53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47589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76A37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1AD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3DB6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A56AA5-59A6-4523-993E-A57A4783B7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998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Diana Maria Castaño Bachiller</cp:lastModifiedBy>
  <cp:revision>26</cp:revision>
  <cp:lastPrinted>2020-06-14T00:10:00Z</cp:lastPrinted>
  <dcterms:created xsi:type="dcterms:W3CDTF">2022-09-02T21:33:00Z</dcterms:created>
  <dcterms:modified xsi:type="dcterms:W3CDTF">2024-02-13T20:49:00Z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