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AF0D4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B074B" w:rsidRPr="004B074B">
        <w:rPr>
          <w:lang w:val="es-CO"/>
        </w:rPr>
        <w:t>Contratar El Mantenimiento Correctivo Y Preventivo De Los Recursos Tecnológicos De Los Centros De Cómputo De La Extensión De Chía De La Universidad De Cundinamarca</w:t>
      </w:r>
      <w:r w:rsidR="00DF2CDD"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0F6878" w:rsidR="003818BC" w:rsidRPr="00DF2CDD" w:rsidRDefault="004B074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CH-CD-005</w:t>
            </w:r>
            <w:r w:rsidR="00257285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34993E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71B1" w:rsidRPr="00CA71B1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mantenimiento correctivo y preventivo de los recursos tecnológicos de los centros de cómputo de la extensión de chía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8477" w14:textId="77777777" w:rsidR="00742940" w:rsidRDefault="00742940" w:rsidP="001343DB">
      <w:r>
        <w:separator/>
      </w:r>
    </w:p>
  </w:endnote>
  <w:endnote w:type="continuationSeparator" w:id="0">
    <w:p w14:paraId="32BCB510" w14:textId="77777777" w:rsidR="00742940" w:rsidRDefault="007429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A6529" w14:textId="77777777" w:rsidR="00742940" w:rsidRDefault="00742940" w:rsidP="001343DB">
      <w:r>
        <w:separator/>
      </w:r>
    </w:p>
  </w:footnote>
  <w:footnote w:type="continuationSeparator" w:id="0">
    <w:p w14:paraId="48EA6AA2" w14:textId="77777777" w:rsidR="00742940" w:rsidRDefault="00742940" w:rsidP="001343DB">
      <w:r>
        <w:continuationSeparator/>
      </w:r>
    </w:p>
  </w:footnote>
  <w:footnote w:type="continuationNotice" w:id="1">
    <w:p w14:paraId="5F1DE435" w14:textId="77777777" w:rsidR="00742940" w:rsidRDefault="007429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3583F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285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940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0934D-9487-40EA-972B-15475070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13</cp:revision>
  <cp:lastPrinted>2020-06-14T00:10:00Z</cp:lastPrinted>
  <dcterms:created xsi:type="dcterms:W3CDTF">2022-09-02T21:33:00Z</dcterms:created>
  <dcterms:modified xsi:type="dcterms:W3CDTF">2024-06-13T19:11:00Z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