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5CFC9C81" w:rsidR="00B92E0C" w:rsidRPr="00D65DF0" w:rsidRDefault="00615FB9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>
        <w:rPr>
          <w:rStyle w:val="apple-converted-space"/>
          <w:rFonts w:ascii="Arial" w:hAnsi="Arial" w:cs="Arial"/>
          <w:sz w:val="22"/>
          <w:szCs w:val="22"/>
          <w:lang w:val="de-DE"/>
        </w:rPr>
        <w:t>OFICINA DE COMPRAS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6B978A45" w:rsidR="00B92E0C" w:rsidRPr="00D65DF0" w:rsidRDefault="00615FB9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>
        <w:rPr>
          <w:rStyle w:val="apple-converted-space"/>
          <w:rFonts w:ascii="Arial" w:hAnsi="Arial" w:cs="Arial"/>
          <w:sz w:val="22"/>
          <w:szCs w:val="22"/>
        </w:rPr>
        <w:t>Calle 6 No. 9 - 80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1D7F6AE4" w:rsidR="00413076" w:rsidRPr="00D65DF0" w:rsidRDefault="00B92E0C" w:rsidP="00962157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 w:rsidRPr="00D65DF0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D65DF0">
        <w:rPr>
          <w:rStyle w:val="apple-converted-space"/>
          <w:rFonts w:cs="Arial"/>
          <w:sz w:val="22"/>
          <w:szCs w:val="22"/>
        </w:rPr>
        <w:t>O</w:t>
      </w:r>
      <w:r w:rsidRPr="00D65DF0">
        <w:rPr>
          <w:rStyle w:val="apple-converted-space"/>
          <w:rFonts w:cs="Arial"/>
          <w:sz w:val="22"/>
          <w:szCs w:val="22"/>
        </w:rPr>
        <w:t>ferta</w:t>
      </w:r>
      <w:r w:rsidR="00B52AE2" w:rsidRPr="00D65DF0">
        <w:rPr>
          <w:rStyle w:val="apple-converted-space"/>
          <w:rFonts w:cs="Arial"/>
          <w:sz w:val="22"/>
          <w:szCs w:val="22"/>
        </w:rPr>
        <w:t xml:space="preserve"> / Cotización</w:t>
      </w:r>
      <w:r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8C6A78" w:rsidRPr="008C6A78">
        <w:rPr>
          <w:rFonts w:cs="Arial"/>
          <w:b/>
          <w:i/>
          <w:sz w:val="22"/>
          <w:szCs w:val="22"/>
        </w:rPr>
        <w:t>ADQUISICIÓN DE EQUIPOS Y ELEMENTOS PARA PROCESOS ESCÉNICOS EN EL ÁREA DE TEATRO DE LA UNIVERSIDAD DE CUNDINAMARCA SECCIONAL UBATÉ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 EL PROPONENTE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6C6B3CA4" w:rsidR="003818BC" w:rsidRPr="00D65DF0" w:rsidRDefault="00615FB9" w:rsidP="00615FB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</w:t>
            </w:r>
            <w:r w:rsidR="003818BC" w:rsidRPr="00D65DF0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 w:rsidR="008C6A78">
              <w:rPr>
                <w:rFonts w:ascii="Arial" w:hAnsi="Arial" w:cs="Arial"/>
                <w:sz w:val="22"/>
                <w:szCs w:val="22"/>
              </w:rPr>
              <w:t>047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77777777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oferente, recuerde aclarar sus responsabilidades tributarias. </w:t>
            </w:r>
          </w:p>
          <w:p w14:paraId="5920833E" w14:textId="387CF538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33289E23" w:rsidR="00B52AE2" w:rsidRPr="00D65DF0" w:rsidRDefault="00B52AE2" w:rsidP="008C6A7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8C6A78" w:rsidRPr="008C6A78">
        <w:rPr>
          <w:rFonts w:ascii="Arial" w:hAnsi="Arial" w:cs="Arial"/>
          <w:b/>
          <w:i/>
          <w:sz w:val="22"/>
          <w:szCs w:val="22"/>
        </w:rPr>
        <w:t>ADQUISICIÓN DE EQUIPOS Y ELEMENTOS PARA PROCESOS ESCÉNICOS EN EL ÁREA DE TEATRO DE LA UNIVERSIDAD DE CUNDINAMARCA SECCIONAL UBATÉ</w:t>
      </w:r>
      <w:r w:rsidR="00CC13F3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</w:t>
      </w:r>
      <w:bookmarkStart w:id="2" w:name="_GoBack"/>
      <w:bookmarkEnd w:id="2"/>
      <w:r w:rsidRPr="00D65DF0">
        <w:rPr>
          <w:rFonts w:ascii="Arial" w:hAnsi="Arial" w:cs="Arial"/>
          <w:sz w:val="22"/>
          <w:szCs w:val="22"/>
        </w:rPr>
        <w:t xml:space="preserve">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2A0D9CA5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La Propuesta Comercial tendrá una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oferta /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78638C7F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029D06F8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oferta / 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1532A1" w14:textId="77777777" w:rsidR="009C01CA" w:rsidRDefault="009C01CA" w:rsidP="001343DB">
      <w:r>
        <w:separator/>
      </w:r>
    </w:p>
  </w:endnote>
  <w:endnote w:type="continuationSeparator" w:id="0">
    <w:p w14:paraId="7E1DDAA2" w14:textId="77777777" w:rsidR="009C01CA" w:rsidRDefault="009C01CA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ADF3B7" w14:textId="77777777" w:rsidR="009C01CA" w:rsidRDefault="009C01CA" w:rsidP="001343DB">
      <w:r>
        <w:separator/>
      </w:r>
    </w:p>
  </w:footnote>
  <w:footnote w:type="continuationSeparator" w:id="0">
    <w:p w14:paraId="6335509E" w14:textId="77777777" w:rsidR="009C01CA" w:rsidRDefault="009C01CA" w:rsidP="001343DB">
      <w:r>
        <w:continuationSeparator/>
      </w:r>
    </w:p>
  </w:footnote>
  <w:footnote w:type="continuationNotice" w:id="1">
    <w:p w14:paraId="595896E5" w14:textId="77777777" w:rsidR="009C01CA" w:rsidRDefault="009C01CA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D7F09C54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4BDC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5A54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309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497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5FB9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2FCD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CA0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2A0A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78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8A9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57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1CA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0B77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6B59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5EBD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2576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02A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447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1C0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95CE77E4A1767429B294E720D86AD14" ma:contentTypeVersion="12" ma:contentTypeDescription="Crear nuevo documento." ma:contentTypeScope="" ma:versionID="af5942d87e6a9bfa0e127b7ca82e1c00">
  <xsd:schema xmlns:xsd="http://www.w3.org/2001/XMLSchema" xmlns:xs="http://www.w3.org/2001/XMLSchema" xmlns:p="http://schemas.microsoft.com/office/2006/metadata/properties" xmlns:ns2="fdc3a502-ad60-4b34-87fc-e95dc488c747" xmlns:ns3="c2659b6a-c695-4580-a071-22d13ab4c1fb" targetNamespace="http://schemas.microsoft.com/office/2006/metadata/properties" ma:root="true" ma:fieldsID="9160f2e470e48b245c641911227877b4" ns2:_="" ns3:_="">
    <xsd:import namespace="fdc3a502-ad60-4b34-87fc-e95dc488c747"/>
    <xsd:import namespace="c2659b6a-c695-4580-a071-22d13ab4c1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3a502-ad60-4b34-87fc-e95dc488c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738380da-2275-46ed-84c2-d5695e8e09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59b6a-c695-4580-a071-22d13ab4c1f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16d15bb-1035-4237-bfce-9931b9a657cd}" ma:internalName="TaxCatchAll" ma:showField="CatchAllData" ma:web="c2659b6a-c695-4580-a071-22d13ab4c1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659b6a-c695-4580-a071-22d13ab4c1fb" xsi:nil="true"/>
    <lcf76f155ced4ddcb4097134ff3c332f xmlns="fdc3a502-ad60-4b34-87fc-e95dc488c747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49F287-37E2-496F-B1AF-130F741233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c3a502-ad60-4b34-87fc-e95dc488c747"/>
    <ds:schemaRef ds:uri="c2659b6a-c695-4580-a071-22d13ab4c1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  <ds:schemaRef ds:uri="c2659b6a-c695-4580-a071-22d13ab4c1fb"/>
    <ds:schemaRef ds:uri="fdc3a502-ad60-4b34-87fc-e95dc488c747"/>
  </ds:schemaRefs>
</ds:datastoreItem>
</file>

<file path=customXml/itemProps4.xml><?xml version="1.0" encoding="utf-8"?>
<ds:datastoreItem xmlns:ds="http://schemas.openxmlformats.org/officeDocument/2006/customXml" ds:itemID="{FB05C846-077B-4125-BE6E-06F696B1F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1034</Words>
  <Characters>5692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COMPRAS SECCIONAL UBATE</cp:lastModifiedBy>
  <cp:revision>10</cp:revision>
  <cp:lastPrinted>2020-06-14T00:10:00Z</cp:lastPrinted>
  <dcterms:created xsi:type="dcterms:W3CDTF">2023-09-04T19:33:00Z</dcterms:created>
  <dcterms:modified xsi:type="dcterms:W3CDTF">2023-09-26T16:19:00Z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0x010100A95CE77E4A1767429B294E720D86AD14</vt:lpwstr>
  </property>
</Properties>
</file>