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7E6A26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57E7" w:rsidRPr="004B57E7">
        <w:rPr>
          <w:rFonts w:cs="Arial"/>
          <w:b/>
          <w:bCs/>
          <w:color w:val="auto"/>
          <w:sz w:val="22"/>
          <w:szCs w:val="22"/>
          <w:lang w:eastAsia="ja-JP"/>
        </w:rPr>
        <w:t>SERVICIOS DE PRESENTACION ARTISTICA PARA LA REALIZACION DE ACTIVIDADES CULTURALES DE BIENESTAR SOCIAL LABORAL 2023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2C10B4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B57E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14343D" w:rsidR="00B52AE2" w:rsidRPr="00D07170" w:rsidRDefault="00B52AE2" w:rsidP="004B57E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4B57E7" w:rsidRPr="004B57E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SERVICIOS DE PRESENTACION ARTISTICA PARA LA REALIZACION DE ACTIVIDADES CULTURALES DE BIENESTAR SOCIAL LABORAL 2023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bookmarkStart w:id="2" w:name="_GoBack"/>
      <w:bookmarkEnd w:id="2"/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5BA3" w14:textId="77777777" w:rsidR="0084769E" w:rsidRDefault="0084769E" w:rsidP="001343DB">
      <w:r>
        <w:separator/>
      </w:r>
    </w:p>
  </w:endnote>
  <w:endnote w:type="continuationSeparator" w:id="0">
    <w:p w14:paraId="6BFEBC32" w14:textId="77777777" w:rsidR="0084769E" w:rsidRDefault="0084769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808D" w14:textId="77777777" w:rsidR="0084769E" w:rsidRDefault="0084769E" w:rsidP="001343DB">
      <w:r>
        <w:separator/>
      </w:r>
    </w:p>
  </w:footnote>
  <w:footnote w:type="continuationSeparator" w:id="0">
    <w:p w14:paraId="02DAC018" w14:textId="77777777" w:rsidR="0084769E" w:rsidRDefault="0084769E" w:rsidP="001343DB">
      <w:r>
        <w:continuationSeparator/>
      </w:r>
    </w:p>
  </w:footnote>
  <w:footnote w:type="continuationNotice" w:id="1">
    <w:p w14:paraId="5A441AC4" w14:textId="77777777" w:rsidR="0084769E" w:rsidRDefault="0084769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96AC5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57E7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69E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580CB-41A9-4354-AEA9-4DE2DAA5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25</cp:revision>
  <cp:lastPrinted>2020-06-14T00:10:00Z</cp:lastPrinted>
  <dcterms:created xsi:type="dcterms:W3CDTF">2021-10-20T20:12:00Z</dcterms:created>
  <dcterms:modified xsi:type="dcterms:W3CDTF">2023-06-05T16:58:00Z</dcterms:modified>
</cp:coreProperties>
</file>