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1B8E605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01353" w:rsidRPr="00D01353">
        <w:rPr>
          <w:rFonts w:cs="Arial"/>
          <w:b/>
          <w:bCs/>
          <w:color w:val="auto"/>
          <w:sz w:val="22"/>
          <w:szCs w:val="22"/>
          <w:lang w:eastAsia="ja-JP"/>
        </w:rPr>
        <w:t>CONTRATAR LOS SERVICIOS DE APOYO LOGISTICO EN EL MARCO DEL DESARROLLO DE LAS ACTIVIDADES DE BIENESTAR UNIVERSITARIO DE LA UNIVERSIDAD DE CUNDINAMARCA SECCIONAL UBATÉ PARA LA VIGENCIA 2023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E494C5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7407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52CDB7" w:rsidR="00B52AE2" w:rsidRPr="00D07170" w:rsidRDefault="00B52AE2" w:rsidP="00D0135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D01353" w:rsidRPr="00D01353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LOS SERVICIOS DE APOYO LOGISTICO EN EL MARCO DEL DESARROLLO DE LAS ACTIVIDADES DE BIENESTAR UN</w:t>
      </w:r>
      <w:bookmarkStart w:id="2" w:name="_GoBack"/>
      <w:bookmarkEnd w:id="2"/>
      <w:r w:rsidR="00D01353" w:rsidRPr="00D01353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IVERSITARIO DE LA UNIVERSIDAD DE CUNDINAMARCA SECCIONAL UBATÉ PARA LA VIGENCIA 2023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ADD6F" w14:textId="77777777" w:rsidR="00EF78A0" w:rsidRDefault="00EF78A0" w:rsidP="001343DB">
      <w:r>
        <w:separator/>
      </w:r>
    </w:p>
  </w:endnote>
  <w:endnote w:type="continuationSeparator" w:id="0">
    <w:p w14:paraId="76D10C30" w14:textId="77777777" w:rsidR="00EF78A0" w:rsidRDefault="00EF78A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8E210" w14:textId="77777777" w:rsidR="00EF78A0" w:rsidRDefault="00EF78A0" w:rsidP="001343DB">
      <w:r>
        <w:separator/>
      </w:r>
    </w:p>
  </w:footnote>
  <w:footnote w:type="continuationSeparator" w:id="0">
    <w:p w14:paraId="3AC5FCB7" w14:textId="77777777" w:rsidR="00EF78A0" w:rsidRDefault="00EF78A0" w:rsidP="001343DB">
      <w:r>
        <w:continuationSeparator/>
      </w:r>
    </w:p>
  </w:footnote>
  <w:footnote w:type="continuationNotice" w:id="1">
    <w:p w14:paraId="454D401A" w14:textId="77777777" w:rsidR="00EF78A0" w:rsidRDefault="00EF78A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BD0265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205A4-7BF0-4A5B-B5F0-CFBDB212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23</cp:revision>
  <cp:lastPrinted>2020-06-14T00:10:00Z</cp:lastPrinted>
  <dcterms:created xsi:type="dcterms:W3CDTF">2021-10-20T20:12:00Z</dcterms:created>
  <dcterms:modified xsi:type="dcterms:W3CDTF">2023-05-08T15:00:00Z</dcterms:modified>
</cp:coreProperties>
</file>