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88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202</w:t>
      </w:r>
      <w:r w:rsidR="00A63CE5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Default="000137F5" w:rsidP="00A63CE5">
      <w:pPr>
        <w:jc w:val="both"/>
        <w:rPr>
          <w:rFonts w:ascii="Arial" w:hAnsi="Arial" w:cs="Arial"/>
          <w:color w:val="333333"/>
          <w:szCs w:val="18"/>
          <w:shd w:val="clear" w:color="auto" w:fill="FFFFFF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de la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Propuesta para 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B2721C">
        <w:rPr>
          <w:rFonts w:ascii="Arial" w:hAnsi="Arial" w:cs="Arial"/>
          <w:color w:val="000000"/>
          <w:bdr w:val="none" w:sz="0" w:space="0" w:color="auto"/>
          <w:lang w:eastAsia="ja-JP"/>
        </w:rPr>
        <w:t xml:space="preserve">Contratar el </w:t>
      </w:r>
      <w:r w:rsidR="00B2721C">
        <w:rPr>
          <w:rFonts w:ascii="Arial" w:hAnsi="Arial" w:cs="Arial"/>
          <w:color w:val="333333"/>
          <w:bdr w:val="none" w:sz="0" w:space="0" w:color="auto"/>
          <w:lang w:eastAsia="ja-JP"/>
        </w:rPr>
        <w:t>Servicio de mantenimiento general preventivo y correctivo con suministro e instalación de repuestos y suministro de accesorios, a los vehículos del parque automotor, maquinaria y equipo de la Universidad de Cundinamarca Seccional Girardot, para la vigencia 2023</w:t>
      </w:r>
      <w:r w:rsidR="00B2721C">
        <w:rPr>
          <w:rFonts w:ascii="Arial" w:hAnsi="Arial" w:cs="Arial"/>
          <w:color w:val="333333"/>
          <w:sz w:val="18"/>
          <w:szCs w:val="18"/>
          <w:bdr w:val="none" w:sz="0" w:space="0" w:color="auto"/>
          <w:lang w:eastAsia="ja-JP"/>
        </w:rPr>
        <w:t>.</w:t>
      </w:r>
      <w:r w:rsidR="00B2721C">
        <w:rPr>
          <w:rFonts w:ascii="Arial" w:hAnsi="Arial" w:cs="Arial"/>
          <w:color w:val="000000"/>
          <w:sz w:val="20"/>
          <w:szCs w:val="20"/>
          <w:bdr w:val="none" w:sz="0" w:space="0" w:color="auto"/>
          <w:lang w:eastAsia="ja-JP"/>
        </w:rPr>
        <w:t>”</w:t>
      </w:r>
    </w:p>
    <w:p w:rsidR="00A63CE5" w:rsidRPr="00506306" w:rsidRDefault="00A63CE5" w:rsidP="00A63CE5">
      <w:pPr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506306">
        <w:rPr>
          <w:rFonts w:ascii="Arial" w:hAnsi="Arial"/>
          <w:sz w:val="22"/>
          <w:szCs w:val="22"/>
          <w:lang w:val="es-419"/>
        </w:rPr>
        <w:t>para</w:t>
      </w:r>
      <w:r w:rsidR="00A77E30">
        <w:rPr>
          <w:rFonts w:ascii="Arial" w:hAnsi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46F9A" w:rsidRPr="001A7ED5">
        <w:rPr>
          <w:rStyle w:val="apple-converted-space"/>
          <w:rFonts w:ascii="Arial" w:hAnsi="Arial" w:cs="Arial"/>
          <w:sz w:val="22"/>
          <w:szCs w:val="22"/>
        </w:rPr>
        <w:t>“</w:t>
      </w:r>
      <w:r w:rsidR="00746F9A" w:rsidRPr="001A7ED5">
        <w:rPr>
          <w:rFonts w:ascii="Arial" w:eastAsia="Times New Roman" w:hAnsi="Arial" w:cs="Arial"/>
          <w:sz w:val="22"/>
          <w:szCs w:val="22"/>
          <w:lang w:val="es-ES_tradnl" w:eastAsia="es-ES"/>
        </w:rPr>
        <w:t>Adecuación física de la cubierta y la instalación de techo falso que permita la instalación de sistemas de climatización que mejoren significativamente los procesos académicos - administrativos que se desarrollan en el CGCA de la seccional Girardot, acorde con el MEDIT y los estándares de calidad que se requieren para la acreditación institucional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para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46F9A" w:rsidRPr="001A7ED5">
        <w:rPr>
          <w:rStyle w:val="apple-converted-space"/>
          <w:rFonts w:ascii="Arial" w:hAnsi="Arial" w:cs="Arial"/>
          <w:sz w:val="22"/>
          <w:szCs w:val="22"/>
        </w:rPr>
        <w:t>“</w:t>
      </w:r>
      <w:r w:rsidR="00746F9A" w:rsidRPr="001A7ED5">
        <w:rPr>
          <w:rFonts w:ascii="Arial" w:eastAsia="Times New Roman" w:hAnsi="Arial" w:cs="Arial"/>
          <w:sz w:val="22"/>
          <w:szCs w:val="22"/>
          <w:lang w:val="es-ES_tradnl" w:eastAsia="es-ES"/>
        </w:rPr>
        <w:t>Adecuación física de la cubierta y la instalación de techo falso que permita la instalación de sistemas de climatización que mejoren significativamente los procesos académicos - administrativos que se desarrollan en el CGCA de la seccional Girardot, acorde con el MEDIT y los estándares de calidad que se requieren para la acreditación institucional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41047E">
        <w:rPr>
          <w:rFonts w:ascii="Arial" w:hAnsi="Arial" w:cs="Arial"/>
          <w:b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46F9A" w:rsidRPr="001A7ED5">
        <w:rPr>
          <w:rStyle w:val="apple-converted-space"/>
          <w:rFonts w:ascii="Arial" w:hAnsi="Arial" w:cs="Arial"/>
          <w:sz w:val="22"/>
          <w:szCs w:val="22"/>
        </w:rPr>
        <w:t>“</w:t>
      </w:r>
      <w:r w:rsidR="00746F9A" w:rsidRPr="001A7ED5">
        <w:rPr>
          <w:rFonts w:ascii="Arial" w:eastAsia="Times New Roman" w:hAnsi="Arial" w:cs="Arial"/>
          <w:sz w:val="22"/>
          <w:szCs w:val="22"/>
          <w:lang w:val="es-ES_tradnl" w:eastAsia="es-ES"/>
        </w:rPr>
        <w:t>Adecuación física de la cubierta y la instalación de techo falso que permita la instalación de sistemas de climatización que mejoren significativamente los procesos académicos - administrativos que se desarrollan en el CGCA de la seccional Girardot, acorde con el MEDIT y los estándares de calidad que se requieren para la acreditación institucional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:rsidR="000137F5" w:rsidRPr="00506306" w:rsidRDefault="000137F5" w:rsidP="000137F5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Pr="00A53DC4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Nota: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on la firma de la carta de la presentación de la oferta</w:t>
      </w:r>
      <w:r w:rsidR="00D065D8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 cotizante se compromete al compromiso anticorrupción y co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m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promiso de cumplimiento al sistema de Gestión de la Seguridad y Salud en el Trabajo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701DD5" w:rsidRPr="00A53DC4" w:rsidRDefault="00701DD5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CE0F30" w:rsidRDefault="00CE0F30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7D425D">
      <w:pPr>
        <w:pStyle w:val="Cuerpo"/>
        <w:rPr>
          <w:rFonts w:ascii="Arial" w:hAnsi="Arial" w:cs="Arial"/>
          <w:b/>
          <w:sz w:val="22"/>
          <w:szCs w:val="22"/>
        </w:rPr>
      </w:pPr>
    </w:p>
    <w:p w:rsidR="00746F9A" w:rsidRDefault="00746F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br w:type="page"/>
      </w:r>
    </w:p>
    <w:p w:rsidR="000137F5" w:rsidRPr="00594D57" w:rsidRDefault="000137F5" w:rsidP="00594D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apple-converted-space"/>
          <w:rFonts w:ascii="Arial" w:eastAsia="Arial" w:hAnsi="Arial" w:cs="Arial"/>
          <w:b/>
          <w:bCs/>
          <w:color w:val="000000"/>
          <w:sz w:val="22"/>
          <w:szCs w:val="22"/>
          <w:u w:color="000000"/>
          <w:lang w:val="es-419" w:eastAsia="es-CO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lastRenderedPageBreak/>
        <w:t>CERTIFICADO Y COMPROMISO DE CUMPLIMIENTO DEL SISTEMA DE GESTIÓN DE LA SEGURIDAD Y SALUD EN EL TRABAJO (SG-SST)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</w:t>
      </w:r>
      <w:r w:rsidR="00A63CE5">
        <w:rPr>
          <w:rStyle w:val="apple-converted-space"/>
          <w:rFonts w:ascii="Arial" w:hAnsi="Arial" w:cs="Arial"/>
          <w:sz w:val="22"/>
          <w:szCs w:val="22"/>
          <w:lang w:val="es-419"/>
        </w:rPr>
        <w:t>2023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B76EF5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B2721C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bookmarkStart w:id="2" w:name="_GoBack"/>
      <w:bookmarkEnd w:id="2"/>
      <w:r w:rsidR="00B2721C">
        <w:rPr>
          <w:rFonts w:ascii="Arial" w:hAnsi="Arial" w:cs="Arial"/>
          <w:color w:val="000000"/>
          <w:bdr w:val="none" w:sz="0" w:space="0" w:color="auto"/>
          <w:lang w:eastAsia="ja-JP"/>
        </w:rPr>
        <w:t xml:space="preserve">Contratar el </w:t>
      </w:r>
      <w:r w:rsidR="00B2721C">
        <w:rPr>
          <w:rFonts w:ascii="Arial" w:hAnsi="Arial" w:cs="Arial"/>
          <w:color w:val="333333"/>
          <w:bdr w:val="none" w:sz="0" w:space="0" w:color="auto"/>
          <w:lang w:eastAsia="ja-JP"/>
        </w:rPr>
        <w:t>Servicio de mantenimiento general preventivo y correctivo con suministro e instalación de repuestos y suministro de accesorios, a los vehículos del parque automotor, maquinaria y equipo de la Universidad de Cundinamarca Seccional Girardot, para la vigencia 2023</w:t>
      </w:r>
      <w:r w:rsidR="00B2721C">
        <w:rPr>
          <w:rFonts w:ascii="Arial" w:hAnsi="Arial" w:cs="Arial"/>
          <w:color w:val="333333"/>
          <w:sz w:val="18"/>
          <w:szCs w:val="18"/>
          <w:bdr w:val="none" w:sz="0" w:space="0" w:color="auto"/>
          <w:lang w:eastAsia="ja-JP"/>
        </w:rPr>
        <w:t>.</w:t>
      </w:r>
      <w:r w:rsidR="00B2721C">
        <w:rPr>
          <w:rFonts w:ascii="Arial" w:hAnsi="Arial" w:cs="Arial"/>
          <w:color w:val="000000"/>
          <w:sz w:val="20"/>
          <w:szCs w:val="20"/>
          <w:bdr w:val="none" w:sz="0" w:space="0" w:color="auto"/>
          <w:lang w:eastAsia="ja-JP"/>
        </w:rPr>
        <w:t>”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:rsidR="000137F5" w:rsidRPr="00506306" w:rsidRDefault="000137F5" w:rsidP="0079608A">
      <w:pPr>
        <w:pStyle w:val="Cuadrculamedia210"/>
        <w:jc w:val="right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r w:rsidR="00BA696D" w:rsidRPr="00506306">
        <w:rPr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:rsidR="000137F5" w:rsidRPr="00506306" w:rsidRDefault="000137F5" w:rsidP="000137F5">
      <w:pPr>
        <w:pStyle w:val="Prrafodelista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4B4E6F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4B4E6F" w:rsidRPr="00906B41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785693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Nota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on la firma de la carta de la presentación de la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oferta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cotizante se compromete al cumplimiento 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del compromiso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de cumplimiento al sistema de Gestión de la Seguridad y Salud en el Trabajo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C50840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A53DC4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785693" w:rsidRPr="0059147C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4B4E6F" w:rsidRPr="00EB1377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D2012B" w:rsidRDefault="00D2012B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bookmarkEnd w:id="0"/>
    <w:bookmarkEnd w:id="1"/>
    <w:p w:rsidR="00F329A3" w:rsidRDefault="00F329A3" w:rsidP="00D2012B">
      <w:pPr>
        <w:rPr>
          <w:rStyle w:val="apple-converted-space"/>
          <w:rFonts w:ascii="Arial" w:hAnsi="Arial"/>
          <w:b/>
        </w:rPr>
      </w:pPr>
    </w:p>
    <w:sectPr w:rsidR="00F329A3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B3C" w:rsidRDefault="00883B3C" w:rsidP="001343DB">
      <w:r>
        <w:separator/>
      </w:r>
    </w:p>
  </w:endnote>
  <w:endnote w:type="continuationSeparator" w:id="0">
    <w:p w:rsidR="00883B3C" w:rsidRDefault="00883B3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B3C" w:rsidRDefault="00883B3C" w:rsidP="001343DB">
      <w:r>
        <w:separator/>
      </w:r>
    </w:p>
  </w:footnote>
  <w:footnote w:type="continuationSeparator" w:id="0">
    <w:p w:rsidR="00883B3C" w:rsidRDefault="00883B3C" w:rsidP="001343DB">
      <w:r>
        <w:continuationSeparator/>
      </w:r>
    </w:p>
  </w:footnote>
  <w:footnote w:type="continuationNotice" w:id="1">
    <w:p w:rsidR="00883B3C" w:rsidRDefault="00883B3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B2721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B2721C">
      <w:rPr>
        <w:rFonts w:ascii="Arial" w:hAnsi="Arial" w:cs="Arial"/>
        <w:noProof/>
        <w:sz w:val="18"/>
      </w:rPr>
      <w:t>4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2649F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995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20E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2577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396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803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4D57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4CFB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018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A29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46F9A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EAE"/>
    <w:rsid w:val="0078364B"/>
    <w:rsid w:val="00785693"/>
    <w:rsid w:val="0078721D"/>
    <w:rsid w:val="00790788"/>
    <w:rsid w:val="00790E39"/>
    <w:rsid w:val="007934CB"/>
    <w:rsid w:val="00793A65"/>
    <w:rsid w:val="00795DB4"/>
    <w:rsid w:val="0079608A"/>
    <w:rsid w:val="0079654C"/>
    <w:rsid w:val="007A0B77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25D"/>
    <w:rsid w:val="007D4E0A"/>
    <w:rsid w:val="007D4FF5"/>
    <w:rsid w:val="007D575E"/>
    <w:rsid w:val="007D6376"/>
    <w:rsid w:val="007D706A"/>
    <w:rsid w:val="007D7D13"/>
    <w:rsid w:val="007E0B9E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6E0E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3B3C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33C7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5505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3B5F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173"/>
    <w:rsid w:val="00A0150F"/>
    <w:rsid w:val="00A0152F"/>
    <w:rsid w:val="00A018E3"/>
    <w:rsid w:val="00A02318"/>
    <w:rsid w:val="00A025A0"/>
    <w:rsid w:val="00A03D2F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3498"/>
    <w:rsid w:val="00A63CE5"/>
    <w:rsid w:val="00A64320"/>
    <w:rsid w:val="00A65F30"/>
    <w:rsid w:val="00A67CAC"/>
    <w:rsid w:val="00A70E0F"/>
    <w:rsid w:val="00A71B57"/>
    <w:rsid w:val="00A724F1"/>
    <w:rsid w:val="00A72FF7"/>
    <w:rsid w:val="00A74069"/>
    <w:rsid w:val="00A77823"/>
    <w:rsid w:val="00A77E30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6405"/>
    <w:rsid w:val="00B2721C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7A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613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D6F08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47B7F"/>
    <w:rsid w:val="00F51A01"/>
    <w:rsid w:val="00F51FDE"/>
    <w:rsid w:val="00F5360B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1D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6C4CA"/>
  <w15:chartTrackingRefBased/>
  <w15:docId w15:val="{416A889B-7BDF-4356-A6C4-E0E9CFE5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0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22FAC1-55A0-4795-8FF5-7C050D551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E95A63-12E5-466E-A048-F81A5169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WILSON RIVERA MENDEZ</cp:lastModifiedBy>
  <cp:revision>2</cp:revision>
  <cp:lastPrinted>2021-11-12T04:24:00Z</cp:lastPrinted>
  <dcterms:created xsi:type="dcterms:W3CDTF">2023-03-08T17:31:00Z</dcterms:created>
  <dcterms:modified xsi:type="dcterms:W3CDTF">2023-03-08T17:31:00Z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