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4463A6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E6D3F" w:rsidRPr="006E6D3F">
        <w:rPr>
          <w:rFonts w:ascii="Arial" w:hAnsi="Arial" w:cs="Arial"/>
          <w:b/>
          <w:bCs/>
          <w:i/>
          <w:sz w:val="21"/>
          <w:szCs w:val="21"/>
          <w:lang w:eastAsia="ja-JP"/>
        </w:rPr>
        <w:t>Adquirir productos de caucho y plástico para la seccional Girardot requeridos para el desarrollo de proyectos de investigación avalados institucionalmente en la universidad de Cundinamarca.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B9C8" w14:textId="77777777" w:rsidR="000A3E17" w:rsidRDefault="000A3E17" w:rsidP="001343DB">
      <w:r>
        <w:separator/>
      </w:r>
    </w:p>
  </w:endnote>
  <w:endnote w:type="continuationSeparator" w:id="0">
    <w:p w14:paraId="6C941A6B" w14:textId="77777777" w:rsidR="000A3E17" w:rsidRDefault="000A3E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A3E1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3088" w14:textId="77777777" w:rsidR="000A3E17" w:rsidRDefault="000A3E17" w:rsidP="001343DB">
      <w:r>
        <w:separator/>
      </w:r>
    </w:p>
  </w:footnote>
  <w:footnote w:type="continuationSeparator" w:id="0">
    <w:p w14:paraId="0CFF0A7C" w14:textId="77777777" w:rsidR="000A3E17" w:rsidRDefault="000A3E17" w:rsidP="001343DB">
      <w:r>
        <w:continuationSeparator/>
      </w:r>
    </w:p>
  </w:footnote>
  <w:footnote w:type="continuationNotice" w:id="1">
    <w:p w14:paraId="111C2DD8" w14:textId="77777777" w:rsidR="000A3E17" w:rsidRDefault="000A3E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B47BB0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E6D3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E6D3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3E17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6D3F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09AB4-ACB3-4B91-A652-983A22E4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2023-08-09T17:42:00Z</dcterms:created>
  <dcterms:modified xsi:type="dcterms:W3CDTF">2023-10-19T22:45:00Z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