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F13C88A" w:rsidR="004B4267" w:rsidRPr="004B4267" w:rsidRDefault="004B4267" w:rsidP="00593A04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Adquirir elementos para el diseño y construcción de una red de datos requerida para el proyecto de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investigación: Implementación de una red de datos con tecnología sostenible bajo el u</w:t>
      </w:r>
      <w:bookmarkStart w:id="0" w:name="_GoBack"/>
      <w:bookmarkEnd w:id="0"/>
      <w:r w:rsidR="00593A04" w:rsidRPr="00593A04">
        <w:rPr>
          <w:rFonts w:ascii="Arial" w:hAnsi="Arial" w:cs="Arial"/>
          <w:b/>
          <w:sz w:val="24"/>
          <w:szCs w:val="24"/>
          <w:lang w:val="es-CO"/>
        </w:rPr>
        <w:t>so de radio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frecuencias libres que permita proveer servicios de internet en la vereda de Mancilla en Facatativá, como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estrategia en la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reducción de brechas digitales</w:t>
      </w:r>
      <w:r w:rsidR="00584284"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="00584284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1FCF471" w:rsidR="004B4267" w:rsidRPr="004B4267" w:rsidRDefault="004B4267" w:rsidP="00584284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Adquirir elementos para el diseño y construcción de una red de datos requerida para el proyecto de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investigación: Implementación de una red de datos con tecnología sostenible bajo el uso de radio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frecuencias libres que permita proveer servicios de internet en la vereda de Mancilla en Facatativá, como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estrategia en la reducción de brechas digitales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7416CD7" w:rsidR="004B4267" w:rsidRPr="004B4267" w:rsidRDefault="004B4267" w:rsidP="00584284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Adquirir elementos para el diseño y construcción de una red de datos requerida para el proyecto de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investigación: Implementación de una red de datos con tecnología sostenible bajo el uso de radio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frecuencias libres que permita proveer servicios de internet en la vereda de Mancilla en Facatativá, como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estrategia en la reducción de brechas digitales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E752BE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84284" w:rsidRPr="004B4267">
        <w:rPr>
          <w:rFonts w:ascii="Arial" w:hAnsi="Arial" w:cs="Arial"/>
          <w:sz w:val="24"/>
          <w:szCs w:val="24"/>
          <w:lang w:val="es-419"/>
        </w:rPr>
        <w:t>“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Adquirir elementos para el diseño y construcción de una red de datos requerida para el proyecto de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investigación: Implementación de una red de datos con tecnología sostenible bajo el uso de radio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frecuencias libres que permita proveer servicios de internet en la vereda de Mancilla en Facatativá, como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3A04" w:rsidRPr="00593A04">
        <w:rPr>
          <w:rFonts w:ascii="Arial" w:hAnsi="Arial" w:cs="Arial"/>
          <w:b/>
          <w:sz w:val="24"/>
          <w:szCs w:val="24"/>
          <w:lang w:val="es-CO"/>
        </w:rPr>
        <w:t>estrategia en la reducción de brechas digitales</w:t>
      </w:r>
      <w:r w:rsidR="00593A0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FAB9E87" w14:textId="4E0FE672" w:rsidR="00584284" w:rsidRPr="00584284" w:rsidRDefault="00584284" w:rsidP="00447B61"/>
    <w:sectPr w:rsidR="00584284" w:rsidRPr="00584284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974D" w14:textId="77777777" w:rsidR="003610E7" w:rsidRDefault="003610E7" w:rsidP="0044036E">
      <w:r>
        <w:separator/>
      </w:r>
    </w:p>
  </w:endnote>
  <w:endnote w:type="continuationSeparator" w:id="0">
    <w:p w14:paraId="6DDBB60A" w14:textId="77777777" w:rsidR="003610E7" w:rsidRDefault="003610E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610E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479D5" w14:textId="77777777" w:rsidR="003610E7" w:rsidRDefault="003610E7" w:rsidP="0044036E">
      <w:r>
        <w:separator/>
      </w:r>
    </w:p>
  </w:footnote>
  <w:footnote w:type="continuationSeparator" w:id="0">
    <w:p w14:paraId="5527DFC1" w14:textId="77777777" w:rsidR="003610E7" w:rsidRDefault="003610E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75A526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93A0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93A0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610E7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4284"/>
    <w:rsid w:val="00593A04"/>
    <w:rsid w:val="0059502C"/>
    <w:rsid w:val="0059706A"/>
    <w:rsid w:val="005A6779"/>
    <w:rsid w:val="005C4A02"/>
    <w:rsid w:val="005D073C"/>
    <w:rsid w:val="00610723"/>
    <w:rsid w:val="006232A8"/>
    <w:rsid w:val="0062502D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55D1D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1FDF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5C88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FD91-41F9-4D34-A9FB-A2F52AFB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5</cp:revision>
  <cp:lastPrinted>2023-06-29T21:56:00Z</cp:lastPrinted>
  <dcterms:created xsi:type="dcterms:W3CDTF">2023-08-24T23:48:00Z</dcterms:created>
  <dcterms:modified xsi:type="dcterms:W3CDTF">2023-09-21T16:31:00Z</dcterms:modified>
</cp:coreProperties>
</file>