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79731EE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667943" w:rsidRPr="00667943">
        <w:rPr>
          <w:rFonts w:ascii="Arial" w:hAnsi="Arial" w:cs="Arial"/>
          <w:b/>
          <w:i/>
          <w:sz w:val="24"/>
          <w:szCs w:val="24"/>
          <w:lang w:val="es-419"/>
        </w:rPr>
        <w:t>“PRESTAR SERVICIOS DE APOYO LOGÍSTICO PARA EL DESARROLLO DEL VIII ENCUENTRO CULTURAL Y DEPORTIVO GENERACIÓN SIGLO 21 SEDE FUSAGASUGÁ”.</w:t>
      </w:r>
      <w:r w:rsidR="00C610A7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9A7C07F" w:rsidR="004B4267" w:rsidRPr="00C154C9" w:rsidRDefault="004B4267" w:rsidP="00C610A7">
      <w:pPr>
        <w:pStyle w:val="Default"/>
        <w:jc w:val="both"/>
        <w:rPr>
          <w:rFonts w:cs="Arial"/>
          <w:b/>
          <w:bCs/>
          <w:i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667943" w:rsidRPr="00667943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>“PRESTAR SERVICIOS DE APOYO LOGÍSTICO PARA EL DESARROLLO DEL VIII ENCUENTRO CULTURAL Y DEPORTIVO GENERACIÓN SIGLO 21 SEDE FUSAGASUGÁ”.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A671CE4" w14:textId="77BA818E" w:rsidR="00C610A7" w:rsidRDefault="004B4267" w:rsidP="00C610A7">
      <w:pPr>
        <w:pStyle w:val="Default"/>
        <w:jc w:val="both"/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667943" w:rsidRPr="00667943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 xml:space="preserve">“PRESTAR SERVICIOS DE APOYO LOGÍSTICO PARA EL DESARROLLO </w:t>
      </w:r>
      <w:r w:rsidR="00667943" w:rsidRPr="00667943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lastRenderedPageBreak/>
        <w:t>DEL VIII ENCUENTRO CULTURAL Y DEPORTIVO GENERACIÓN SIGLO 21 SEDE FUSAGASUGÁ”.</w:t>
      </w:r>
    </w:p>
    <w:p w14:paraId="54ACC08A" w14:textId="5B50D55E" w:rsidR="004B4267" w:rsidRPr="004B4267" w:rsidRDefault="004B4267" w:rsidP="00A36890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667943" w:rsidRPr="00667943">
        <w:rPr>
          <w:rStyle w:val="apple-converted-space"/>
          <w:rFonts w:cs="Arial"/>
          <w:b/>
          <w:i/>
          <w:iCs/>
          <w:color w:val="auto"/>
          <w:bdr w:val="none" w:sz="0" w:space="0" w:color="auto" w:frame="1"/>
          <w:lang w:eastAsia="en-US"/>
        </w:rPr>
        <w:t>“PRESTAR SERVICIOS DE APOYO LOGÍSTICO PARA EL DESARROLLO DEL VIII ENCUENTRO CULTURAL Y DEPORTIVO GENERACIÓN SIGLO 21 SEDE FUSAGASUGÁ”.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A064" w14:textId="77777777" w:rsidR="0004113A" w:rsidRDefault="0004113A" w:rsidP="0044036E">
      <w:r>
        <w:separator/>
      </w:r>
    </w:p>
  </w:endnote>
  <w:endnote w:type="continuationSeparator" w:id="0">
    <w:p w14:paraId="5E19E287" w14:textId="77777777" w:rsidR="0004113A" w:rsidRDefault="0004113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3689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62C76" w14:textId="77777777" w:rsidR="0004113A" w:rsidRDefault="0004113A" w:rsidP="0044036E">
      <w:r>
        <w:separator/>
      </w:r>
    </w:p>
  </w:footnote>
  <w:footnote w:type="continuationSeparator" w:id="0">
    <w:p w14:paraId="140B8C48" w14:textId="77777777" w:rsidR="0004113A" w:rsidRDefault="0004113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113A"/>
    <w:rsid w:val="000567BA"/>
    <w:rsid w:val="000675C9"/>
    <w:rsid w:val="000969EB"/>
    <w:rsid w:val="000A52EC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67943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36890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0A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10</cp:revision>
  <cp:lastPrinted>2023-06-29T21:56:00Z</cp:lastPrinted>
  <dcterms:created xsi:type="dcterms:W3CDTF">2023-08-08T16:31:00Z</dcterms:created>
  <dcterms:modified xsi:type="dcterms:W3CDTF">2023-09-26T22:15:00Z</dcterms:modified>
</cp:coreProperties>
</file>