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9996529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13BB3" w:rsidRPr="00A13BB3">
        <w:rPr>
          <w:rFonts w:ascii="Arial" w:eastAsiaTheme="minorHAnsi" w:hAnsi="Arial" w:cs="Arial"/>
          <w:b/>
          <w:sz w:val="21"/>
          <w:szCs w:val="21"/>
          <w:lang w:val="es-419"/>
        </w:rPr>
        <w:t>CONTRATAR RENOVACIÓN DE OPEN JOURNAL SYSTEM (OJS), QUE INCLUYA LA ACTUALIZACIÓN A LA ÚLTIMA VERSIÓN LONG TIME SERVICE Y MARCACIÓN EN XML DE LOS ARTÍCULOS DE LAS REVISTAS CIENCIAS AGROPECUARIAS, PENSAMIENTO UDECINO, CAMINOS EDUCATIVOS, ARTE Y CREACIÓN DE LA UNIVERSIDAD DE CUNDINAMARCA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13BB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02490">
    <w:abstractNumId w:val="4"/>
  </w:num>
  <w:num w:numId="2" w16cid:durableId="322389631">
    <w:abstractNumId w:val="18"/>
  </w:num>
  <w:num w:numId="3" w16cid:durableId="674113759">
    <w:abstractNumId w:val="3"/>
  </w:num>
  <w:num w:numId="4" w16cid:durableId="1354502891">
    <w:abstractNumId w:val="22"/>
  </w:num>
  <w:num w:numId="5" w16cid:durableId="1539658553">
    <w:abstractNumId w:val="26"/>
  </w:num>
  <w:num w:numId="6" w16cid:durableId="1404722890">
    <w:abstractNumId w:val="21"/>
  </w:num>
  <w:num w:numId="7" w16cid:durableId="110394738">
    <w:abstractNumId w:val="7"/>
  </w:num>
  <w:num w:numId="8" w16cid:durableId="1181041243">
    <w:abstractNumId w:val="2"/>
  </w:num>
  <w:num w:numId="9" w16cid:durableId="835804687">
    <w:abstractNumId w:val="20"/>
  </w:num>
  <w:num w:numId="10" w16cid:durableId="730349872">
    <w:abstractNumId w:val="23"/>
  </w:num>
  <w:num w:numId="11" w16cid:durableId="2059619172">
    <w:abstractNumId w:val="17"/>
  </w:num>
  <w:num w:numId="12" w16cid:durableId="1618371178">
    <w:abstractNumId w:val="1"/>
  </w:num>
  <w:num w:numId="13" w16cid:durableId="610166473">
    <w:abstractNumId w:val="24"/>
  </w:num>
  <w:num w:numId="14" w16cid:durableId="677657024">
    <w:abstractNumId w:val="8"/>
  </w:num>
  <w:num w:numId="15" w16cid:durableId="1035426783">
    <w:abstractNumId w:val="16"/>
  </w:num>
  <w:num w:numId="16" w16cid:durableId="1677733558">
    <w:abstractNumId w:val="13"/>
  </w:num>
  <w:num w:numId="17" w16cid:durableId="744914582">
    <w:abstractNumId w:val="12"/>
  </w:num>
  <w:num w:numId="18" w16cid:durableId="1220484088">
    <w:abstractNumId w:val="11"/>
  </w:num>
  <w:num w:numId="19" w16cid:durableId="1062753910">
    <w:abstractNumId w:val="6"/>
  </w:num>
  <w:num w:numId="20" w16cid:durableId="182935437">
    <w:abstractNumId w:val="19"/>
  </w:num>
  <w:num w:numId="21" w16cid:durableId="1484542149">
    <w:abstractNumId w:val="9"/>
  </w:num>
  <w:num w:numId="22" w16cid:durableId="1387414653">
    <w:abstractNumId w:val="15"/>
  </w:num>
  <w:num w:numId="23" w16cid:durableId="149755557">
    <w:abstractNumId w:val="10"/>
  </w:num>
  <w:num w:numId="24" w16cid:durableId="1512797250">
    <w:abstractNumId w:val="5"/>
  </w:num>
  <w:num w:numId="25" w16cid:durableId="606352362">
    <w:abstractNumId w:val="0"/>
  </w:num>
  <w:num w:numId="26" w16cid:durableId="1436049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3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759257">
    <w:abstractNumId w:val="28"/>
  </w:num>
  <w:num w:numId="29" w16cid:durableId="12688091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3BB3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ff3228f-11cd-4ac2-9316-5170767e729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6</cp:revision>
  <cp:lastPrinted>2021-11-12T04:24:00Z</cp:lastPrinted>
  <dcterms:created xsi:type="dcterms:W3CDTF">2023-08-01T21:07:00Z</dcterms:created>
  <dcterms:modified xsi:type="dcterms:W3CDTF">2023-08-09T21:40:00Z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