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2C640FC" w14:textId="3B2F2BF7" w:rsidR="00FD25BE" w:rsidRDefault="00B92E0C" w:rsidP="005867AD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FD25BE">
        <w:rPr>
          <w:rStyle w:val="apple-converted-space"/>
          <w:rFonts w:eastAsia="Arial" w:cs="Arial"/>
          <w:b/>
          <w:sz w:val="22"/>
          <w:szCs w:val="22"/>
          <w:bdr w:val="nil"/>
        </w:rPr>
        <w:t>“</w:t>
      </w:r>
      <w:r w:rsidR="00EB22B3" w:rsidRPr="00EB22B3">
        <w:rPr>
          <w:rFonts w:cs="Arial"/>
          <w:b/>
        </w:rPr>
        <w:t>ADQUIRIR EQUIPOS TECNOLÓGICOS PARA LA DOTACIÓN DE LOS ESPACIOS ACADÉMICOS ORLANDO FALLS BORDA, MAPOTECA, LABORATORIO DE TELEMÁTICA, DESARROLLO DE SOFTWARE Y LA VIRTUALIZACIÓN EN LA SEDE FUSAGASUGÁ; Y EL LABORATORIO DE FÁBRICA DE SOFTWARE EN LA EXTENSIÓN SOACHA DE LA UNIVERSIDAD DE C</w:t>
      </w:r>
      <w:r w:rsidR="00EB22B3">
        <w:rPr>
          <w:rFonts w:cs="Arial"/>
          <w:b/>
        </w:rPr>
        <w:t>UNDINAMARCA.</w:t>
      </w:r>
      <w:r w:rsidR="00976B81" w:rsidRPr="00976B81">
        <w:rPr>
          <w:rStyle w:val="apple-converted-space"/>
          <w:rFonts w:eastAsia="Arial" w:cs="Arial"/>
          <w:b/>
          <w:sz w:val="22"/>
          <w:szCs w:val="22"/>
          <w:bdr w:val="nil"/>
        </w:rPr>
        <w:t>”</w:t>
      </w:r>
    </w:p>
    <w:p w14:paraId="2FDFBBA2" w14:textId="257774BD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1847F26" w:rsidR="003818BC" w:rsidRPr="00B26514" w:rsidRDefault="003818BC" w:rsidP="00BA2B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6514">
              <w:rPr>
                <w:rFonts w:ascii="Arial" w:hAnsi="Arial" w:cs="Arial"/>
                <w:b/>
                <w:sz w:val="22"/>
                <w:szCs w:val="22"/>
              </w:rPr>
              <w:t>F-CD</w:t>
            </w:r>
            <w:r w:rsidR="0063332B" w:rsidRPr="00B26514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EB22B3">
              <w:rPr>
                <w:rFonts w:ascii="Arial" w:hAnsi="Arial" w:cs="Arial"/>
                <w:b/>
                <w:sz w:val="22"/>
                <w:szCs w:val="22"/>
              </w:rPr>
              <w:t>197</w:t>
            </w:r>
            <w:r w:rsidR="003948BE">
              <w:rPr>
                <w:rFonts w:ascii="Arial" w:hAnsi="Arial" w:cs="Arial"/>
                <w:b/>
                <w:sz w:val="22"/>
                <w:szCs w:val="22"/>
              </w:rPr>
              <w:t>-4</w:t>
            </w:r>
            <w:bookmarkStart w:id="2" w:name="_GoBack"/>
            <w:bookmarkEnd w:id="2"/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92EC95A" w:rsidR="00B52AE2" w:rsidRPr="00A90CE9" w:rsidRDefault="00B52AE2" w:rsidP="00EB22B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90CE9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="00FD25BE" w:rsidRPr="00A90CE9">
        <w:rPr>
          <w:rFonts w:ascii="Arial" w:hAnsi="Arial" w:cs="Arial"/>
          <w:b/>
          <w:bCs/>
          <w:sz w:val="22"/>
          <w:szCs w:val="22"/>
        </w:rPr>
        <w:t xml:space="preserve"> </w:t>
      </w:r>
      <w:r w:rsidR="00FD25BE" w:rsidRPr="00A90CE9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“</w:t>
      </w:r>
      <w:r w:rsidR="00EB22B3" w:rsidRPr="00EB22B3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ADQUIRIR EQUIPOS TECNOLÓGICOS PARA LA DOTACIÓN DE LOS ESPACIOS ACADÉMICOS ORLANDO FALLS BORDA, MAPOTECA, LABORATORIO DE TELEMÁTICA, DESARROLLO DE SOFTWARE Y LA VIRTUALIZACIÓN EN LA SEDE FUSAGASUGÁ; Y EL LABORATORIO DE FÁBRICA DE SOFTWARE EN LA EXTENSIÓN SOACHA DE</w:t>
      </w:r>
      <w:r w:rsidR="00EB22B3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 xml:space="preserve"> LA UNIVERSIDAD DE CUNDINAMARCA</w:t>
      </w:r>
      <w:r w:rsidR="00E63207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”</w:t>
      </w:r>
      <w:r w:rsidR="00BA2B22" w:rsidRPr="00A90CE9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A90CE9">
        <w:rPr>
          <w:color w:val="auto"/>
          <w:bdr w:val="none" w:sz="0" w:space="0" w:color="auto"/>
          <w:lang w:eastAsia="ja-JP"/>
        </w:rPr>
        <w:t xml:space="preserve"> </w:t>
      </w:r>
      <w:r w:rsidRPr="00A90CE9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A90CE9">
        <w:rPr>
          <w:rFonts w:ascii="Arial" w:hAnsi="Arial" w:cs="Arial"/>
          <w:sz w:val="22"/>
          <w:szCs w:val="22"/>
        </w:rPr>
        <w:t>.</w:t>
      </w:r>
      <w:r w:rsidRPr="00A90CE9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lastRenderedPageBreak/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ADB09" w14:textId="77777777" w:rsidR="00CE56D2" w:rsidRDefault="00CE56D2" w:rsidP="001343DB">
      <w:r>
        <w:separator/>
      </w:r>
    </w:p>
  </w:endnote>
  <w:endnote w:type="continuationSeparator" w:id="0">
    <w:p w14:paraId="6FB5B6CD" w14:textId="77777777" w:rsidR="00CE56D2" w:rsidRDefault="00CE56D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444F5" w14:textId="77777777" w:rsidR="00CE56D2" w:rsidRDefault="00CE56D2" w:rsidP="001343DB">
      <w:r>
        <w:separator/>
      </w:r>
    </w:p>
  </w:footnote>
  <w:footnote w:type="continuationSeparator" w:id="0">
    <w:p w14:paraId="0C360532" w14:textId="77777777" w:rsidR="00CE56D2" w:rsidRDefault="00CE56D2" w:rsidP="001343DB">
      <w:r>
        <w:continuationSeparator/>
      </w:r>
    </w:p>
  </w:footnote>
  <w:footnote w:type="continuationNotice" w:id="1">
    <w:p w14:paraId="23FBBDD4" w14:textId="77777777" w:rsidR="00CE56D2" w:rsidRDefault="00CE56D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79702EE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4E6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9C5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1356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78B4"/>
    <w:rsid w:val="0014055F"/>
    <w:rsid w:val="001429A7"/>
    <w:rsid w:val="00142A04"/>
    <w:rsid w:val="00142C2A"/>
    <w:rsid w:val="00142CB3"/>
    <w:rsid w:val="001437E9"/>
    <w:rsid w:val="0014396D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636"/>
    <w:rsid w:val="0015393B"/>
    <w:rsid w:val="001543D0"/>
    <w:rsid w:val="001546F2"/>
    <w:rsid w:val="00155412"/>
    <w:rsid w:val="0015554B"/>
    <w:rsid w:val="0015649E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4A8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714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48BE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8F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79A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7AD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3B8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4D42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157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5CAF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6B81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59"/>
    <w:rsid w:val="009942FB"/>
    <w:rsid w:val="0099463D"/>
    <w:rsid w:val="009949DA"/>
    <w:rsid w:val="009950A4"/>
    <w:rsid w:val="00996EB2"/>
    <w:rsid w:val="009979BF"/>
    <w:rsid w:val="00997FAA"/>
    <w:rsid w:val="009A02FD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0CE9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6514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4B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6D2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1D7F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120C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8ED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3207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12E8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B3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317F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57BA9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2253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25BE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3294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C661BF-CD9E-4895-941D-EC12D19F9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1057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GIOVANA ASTRID MOLINA RIVERA</cp:lastModifiedBy>
  <cp:revision>9</cp:revision>
  <cp:lastPrinted>2020-06-14T00:10:00Z</cp:lastPrinted>
  <dcterms:created xsi:type="dcterms:W3CDTF">2023-06-15T00:02:00Z</dcterms:created>
  <dcterms:modified xsi:type="dcterms:W3CDTF">2023-09-06T23:05:00Z</dcterms:modified>
</cp:coreProperties>
</file>