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897AA7" w:rsidR="00413076" w:rsidRDefault="00B92E0C" w:rsidP="001250A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250AA" w:rsidRP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PREVENTIVO, VERIFICACIÓN Y CALIBRACIÓN INSITU DE BÁSCULAS</w:t>
      </w:r>
      <w:r w:rsid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250AA" w:rsidRP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INALÁMBRICAS DE 600KG, EN LA SEDE, SECCIONALES, EXTENSIONES, CAD Y UNIDADES AGROAMBIENTALES DEL SISTEMA</w:t>
      </w:r>
      <w:r w:rsid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250AA" w:rsidRPr="001250A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GESTIÓN AMBIENTAL DE LA UNIVERSIDAD DE CUNDINAMARCA</w:t>
      </w:r>
      <w:r w:rsidR="001250A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604675199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permEnd w:id="1604675199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  <w:permStart w:id="399049885" w:edGrp="everyone"/>
      <w:permEnd w:id="399049885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57873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FE04F5">
              <w:rPr>
                <w:rFonts w:ascii="Arial" w:hAnsi="Arial" w:cs="Arial"/>
                <w:sz w:val="22"/>
                <w:szCs w:val="22"/>
              </w:rPr>
              <w:t>-</w:t>
            </w:r>
            <w:r w:rsidR="001250AA" w:rsidRPr="00FE04F5">
              <w:rPr>
                <w:rFonts w:ascii="Arial" w:hAnsi="Arial" w:cs="Arial"/>
                <w:sz w:val="22"/>
                <w:szCs w:val="22"/>
              </w:rPr>
              <w:t>110</w:t>
            </w:r>
            <w:r w:rsidR="00FE04F5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03C089" w:rsidR="00B52AE2" w:rsidRPr="003371D8" w:rsidRDefault="00B52AE2" w:rsidP="001250A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71D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371D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3371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250AA" w:rsidRPr="001250A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PRESTAR EL SERVICIO DE MANTENIMIENTO PREVENTIVO, VERIFICACIÓN Y CALIBRACIÓN INSITU DE BÁSCULAS INALÁMBRICAS DE 600KG, EN </w:t>
      </w:r>
      <w:r w:rsidR="001250AA" w:rsidRPr="001250A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lastRenderedPageBreak/>
        <w:t>LA SEDE, SECCIONALES, EXTENSIONES, CAD Y UNIDADES AGROAMBIENTALES DEL SISTEMA DE GESTIÓN AMBIENTAL DE LA UNIVERSIDAD DE CUNDINAMARCA</w:t>
      </w:r>
      <w:r w:rsidR="00CC13F3" w:rsidRPr="003371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371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371D8">
        <w:rPr>
          <w:color w:val="auto"/>
          <w:bdr w:val="none" w:sz="0" w:space="0" w:color="auto"/>
          <w:lang w:eastAsia="ja-JP"/>
        </w:rPr>
        <w:t xml:space="preserve"> </w:t>
      </w:r>
      <w:r w:rsidRPr="003371D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371D8">
        <w:rPr>
          <w:rFonts w:ascii="Arial" w:hAnsi="Arial" w:cs="Arial"/>
          <w:sz w:val="22"/>
          <w:szCs w:val="22"/>
        </w:rPr>
        <w:t>.</w:t>
      </w:r>
      <w:r w:rsidRPr="003371D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</w:t>
      </w:r>
      <w:r w:rsidRPr="0034286E">
        <w:rPr>
          <w:rFonts w:ascii="Arial" w:hAnsi="Arial" w:cs="Arial"/>
          <w:color w:val="auto"/>
          <w:sz w:val="22"/>
          <w:szCs w:val="22"/>
        </w:rPr>
        <w:lastRenderedPageBreak/>
        <w:t xml:space="preserve">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78857845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ermEnd w:id="278857845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DB33" w14:textId="77777777" w:rsidR="00455E32" w:rsidRDefault="00455E32" w:rsidP="001343DB">
      <w:r>
        <w:separator/>
      </w:r>
    </w:p>
  </w:endnote>
  <w:endnote w:type="continuationSeparator" w:id="0">
    <w:p w14:paraId="7CBBB37F" w14:textId="77777777" w:rsidR="00455E32" w:rsidRDefault="00455E3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1EC5" w14:textId="77777777" w:rsidR="00455E32" w:rsidRDefault="00455E32" w:rsidP="001343DB">
      <w:r>
        <w:separator/>
      </w:r>
    </w:p>
  </w:footnote>
  <w:footnote w:type="continuationSeparator" w:id="0">
    <w:p w14:paraId="79690066" w14:textId="77777777" w:rsidR="00455E32" w:rsidRDefault="00455E32" w:rsidP="001343DB">
      <w:r>
        <w:continuationSeparator/>
      </w:r>
    </w:p>
  </w:footnote>
  <w:footnote w:type="continuationNotice" w:id="1">
    <w:p w14:paraId="7D0C3885" w14:textId="77777777" w:rsidR="00455E32" w:rsidRDefault="00455E3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82CDD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Vy4wGMJogEaKRvU+Kdphadd/pv0M6XbQMCh9nBYA5LiLdt5yMe3Yx4NaoYBJ40RLGB+WW9az11+3InG8NcCgdw==" w:salt="K8cG4e/cSuiyjohBs0eCU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0AA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88B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877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5E32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4F5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8e2a4ddb-55b4-4487-b2cb-514bc0fbe095"/>
    <ds:schemaRef ds:uri="http://purl.org/dc/elements/1.1/"/>
    <ds:schemaRef ds:uri="http://schemas.microsoft.com/office/infopath/2007/PartnerControls"/>
    <ds:schemaRef ds:uri="f77f2dd4-ab50-435b-ab4d-6167261064d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EFE4A-2C6F-4EDE-8953-D9CE0731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1045</Words>
  <Characters>5751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10</cp:revision>
  <cp:lastPrinted>2020-06-14T00:10:00Z</cp:lastPrinted>
  <dcterms:created xsi:type="dcterms:W3CDTF">2022-09-02T21:33:00Z</dcterms:created>
  <dcterms:modified xsi:type="dcterms:W3CDTF">2023-05-08T14:02:00Z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