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4EE8" w14:textId="77777777" w:rsidR="00785693" w:rsidRPr="00506306" w:rsidRDefault="00785693" w:rsidP="008048E7">
      <w:pPr>
        <w:pStyle w:val="Cuerpo"/>
        <w:jc w:val="center"/>
        <w:rPr>
          <w:rFonts w:ascii="Arial" w:hAnsi="Arial" w:cs="Arial"/>
          <w:b/>
          <w:sz w:val="22"/>
          <w:szCs w:val="22"/>
          <w:lang w:val="es-419"/>
        </w:rPr>
      </w:pPr>
      <w:bookmarkStart w:id="0" w:name="_Toc458613351"/>
      <w:bookmarkStart w:id="1" w:name="_Toc458616082"/>
    </w:p>
    <w:p w14:paraId="52ED16FD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</w:t>
      </w:r>
      <w:r w:rsidR="00785693"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CUMPLIMIENTO DEL SISTEMA DE GESTIÓN DE LA SEGURIDAD Y SALUD EN EL TRABAJO (SG-SST)</w:t>
      </w:r>
    </w:p>
    <w:p w14:paraId="6C97B802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137B053D" w14:textId="5103ECCE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</w:t>
      </w:r>
      <w:r w:rsidR="00383C3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9C4EC6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7184A6D6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90149FF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11805EA2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4BB19AA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8D433B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1FD0228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0ECA9B3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0DB09F70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4BE15019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1DCAA2B4" w14:textId="0B3B4023" w:rsidR="004B4E6F" w:rsidRPr="00506306" w:rsidRDefault="004B4E6F" w:rsidP="00F329A3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 w:rsidR="00CE5607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EB37D5" w:rsidRPr="00EB37D5">
        <w:rPr>
          <w:rFonts w:ascii="Arial" w:hAnsi="Arial" w:cs="Arial"/>
          <w:b/>
          <w:sz w:val="22"/>
          <w:szCs w:val="22"/>
        </w:rPr>
        <w:t>OTROS SERVICIOS DE FABRICACIÓN; SERVICIOS DE EDICIÓN, IMPRESIÓN Y REPRODUCCIÓN; SERVICIOS DE RECUPERACIÓN DE MATERIALES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701DD5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F329A3"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01D0A225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BE9153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77E0E761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0A196EC0" w14:textId="77777777" w:rsidR="004B4E6F" w:rsidRPr="00506306" w:rsidRDefault="004B4E6F" w:rsidP="004B4E6F">
      <w:pPr>
        <w:pStyle w:val="Cuadrculamedia21"/>
        <w:jc w:val="both"/>
        <w:rPr>
          <w:rFonts w:ascii="Arial" w:hAnsi="Arial" w:cs="Arial"/>
          <w:lang w:val="es-419"/>
        </w:rPr>
      </w:pPr>
    </w:p>
    <w:p w14:paraId="0CBA6EA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eguridad y Salud en el Trabajo </w:t>
      </w:r>
      <w:r w:rsidRPr="00506306">
        <w:rPr>
          <w:rFonts w:ascii="Arial" w:hAnsi="Arial" w:cs="Arial"/>
          <w:sz w:val="22"/>
          <w:szCs w:val="22"/>
          <w:lang w:val="es-419"/>
        </w:rPr>
        <w:t>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6732D6C6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2466644A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0722361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 entidades se Seguridad Social </w:t>
      </w:r>
      <w:r w:rsidRPr="00506306">
        <w:rPr>
          <w:rFonts w:ascii="Arial" w:hAnsi="Arial" w:cs="Arial"/>
          <w:sz w:val="22"/>
          <w:szCs w:val="22"/>
          <w:lang w:val="es-419"/>
        </w:rPr>
        <w:t>(ARL, EPS, AFP) y parafiscales.</w:t>
      </w:r>
    </w:p>
    <w:p w14:paraId="4682B819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1FDD6E73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CE303A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7C10CBC7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2B66798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550B04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</w:t>
      </w:r>
      <w:r w:rsidR="004D2DEF" w:rsidRPr="00506306">
        <w:rPr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Fonts w:ascii="Arial" w:hAnsi="Arial" w:cs="Arial"/>
          <w:sz w:val="22"/>
          <w:szCs w:val="22"/>
          <w:lang w:val="es-419"/>
        </w:rPr>
        <w:t>016.</w:t>
      </w:r>
    </w:p>
    <w:p w14:paraId="53870F72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F68741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653A4A8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084920E4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787F7F20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4E3CE696" w14:textId="77777777" w:rsidR="004B4E6F" w:rsidRPr="00506306" w:rsidRDefault="004B4E6F" w:rsidP="004B4E6F">
      <w:pPr>
        <w:pStyle w:val="Listavistosa-nfasis11"/>
        <w:rPr>
          <w:rFonts w:ascii="Arial" w:hAnsi="Arial" w:cs="Arial"/>
          <w:lang w:val="es-419"/>
        </w:rPr>
      </w:pPr>
    </w:p>
    <w:p w14:paraId="1166DAFE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31EBF53A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3B724CDE" w14:textId="5D7C007F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con la firma de la carta de la presentación de la </w:t>
      </w:r>
      <w:r w:rsidR="00506306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oferta, el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cotizante se compromete al cumplimiento </w:t>
      </w:r>
      <w:r w:rsidR="00A53DC4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del compromiso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de cumplimiento al sistema de Gestión de la Seguridad y Salud en el Trabajo</w:t>
      </w:r>
      <w:r w:rsid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2AFBA369" w14:textId="77777777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B8C6EB" w14:textId="77777777" w:rsidR="004B4E6F" w:rsidRPr="00506306" w:rsidRDefault="004B4E6F" w:rsidP="004B4E6F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55B3DBB1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70000996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C7CBC19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6848E79E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FEA7EC0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506306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506306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506306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506306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506306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EAF3D" w14:textId="77777777" w:rsidR="0017182F" w:rsidRDefault="0017182F" w:rsidP="001343DB">
      <w:r>
        <w:separator/>
      </w:r>
    </w:p>
  </w:endnote>
  <w:endnote w:type="continuationSeparator" w:id="0">
    <w:p w14:paraId="4BEFD8FC" w14:textId="77777777" w:rsidR="0017182F" w:rsidRDefault="0017182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A700C" w14:textId="77777777" w:rsidR="0017182F" w:rsidRDefault="0017182F" w:rsidP="001343DB">
      <w:r>
        <w:separator/>
      </w:r>
    </w:p>
  </w:footnote>
  <w:footnote w:type="continuationSeparator" w:id="0">
    <w:p w14:paraId="60F7BB8E" w14:textId="77777777" w:rsidR="0017182F" w:rsidRDefault="0017182F" w:rsidP="001343DB">
      <w:r>
        <w:continuationSeparator/>
      </w:r>
    </w:p>
  </w:footnote>
  <w:footnote w:type="continuationNotice" w:id="1">
    <w:p w14:paraId="139DFB69" w14:textId="77777777" w:rsidR="0017182F" w:rsidRDefault="0017182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908650">
    <w:abstractNumId w:val="4"/>
  </w:num>
  <w:num w:numId="2" w16cid:durableId="627975192">
    <w:abstractNumId w:val="18"/>
  </w:num>
  <w:num w:numId="3" w16cid:durableId="125047611">
    <w:abstractNumId w:val="3"/>
  </w:num>
  <w:num w:numId="4" w16cid:durableId="1622346162">
    <w:abstractNumId w:val="22"/>
  </w:num>
  <w:num w:numId="5" w16cid:durableId="1161576323">
    <w:abstractNumId w:val="26"/>
  </w:num>
  <w:num w:numId="6" w16cid:durableId="362824850">
    <w:abstractNumId w:val="21"/>
  </w:num>
  <w:num w:numId="7" w16cid:durableId="1351830508">
    <w:abstractNumId w:val="7"/>
  </w:num>
  <w:num w:numId="8" w16cid:durableId="1645621801">
    <w:abstractNumId w:val="2"/>
  </w:num>
  <w:num w:numId="9" w16cid:durableId="1266038636">
    <w:abstractNumId w:val="20"/>
  </w:num>
  <w:num w:numId="10" w16cid:durableId="1639187828">
    <w:abstractNumId w:val="23"/>
  </w:num>
  <w:num w:numId="11" w16cid:durableId="1710102781">
    <w:abstractNumId w:val="17"/>
  </w:num>
  <w:num w:numId="12" w16cid:durableId="2056152982">
    <w:abstractNumId w:val="1"/>
  </w:num>
  <w:num w:numId="13" w16cid:durableId="101266591">
    <w:abstractNumId w:val="24"/>
  </w:num>
  <w:num w:numId="14" w16cid:durableId="2001691889">
    <w:abstractNumId w:val="8"/>
  </w:num>
  <w:num w:numId="15" w16cid:durableId="83459811">
    <w:abstractNumId w:val="16"/>
  </w:num>
  <w:num w:numId="16" w16cid:durableId="486097314">
    <w:abstractNumId w:val="13"/>
  </w:num>
  <w:num w:numId="17" w16cid:durableId="1615405326">
    <w:abstractNumId w:val="12"/>
  </w:num>
  <w:num w:numId="18" w16cid:durableId="1441488803">
    <w:abstractNumId w:val="11"/>
  </w:num>
  <w:num w:numId="19" w16cid:durableId="2098206570">
    <w:abstractNumId w:val="6"/>
  </w:num>
  <w:num w:numId="20" w16cid:durableId="331490926">
    <w:abstractNumId w:val="19"/>
  </w:num>
  <w:num w:numId="21" w16cid:durableId="544803999">
    <w:abstractNumId w:val="9"/>
  </w:num>
  <w:num w:numId="22" w16cid:durableId="299848566">
    <w:abstractNumId w:val="15"/>
  </w:num>
  <w:num w:numId="23" w16cid:durableId="1124422571">
    <w:abstractNumId w:val="10"/>
  </w:num>
  <w:num w:numId="24" w16cid:durableId="613830807">
    <w:abstractNumId w:val="5"/>
  </w:num>
  <w:num w:numId="25" w16cid:durableId="2137210838">
    <w:abstractNumId w:val="0"/>
  </w:num>
  <w:num w:numId="26" w16cid:durableId="5343938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148868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53311065">
    <w:abstractNumId w:val="28"/>
  </w:num>
  <w:num w:numId="29" w16cid:durableId="1069110783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59F1"/>
    <w:rsid w:val="00167F01"/>
    <w:rsid w:val="0017068F"/>
    <w:rsid w:val="0017137F"/>
    <w:rsid w:val="0017182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01CC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7B0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07D2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4EC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296"/>
    <w:rsid w:val="00BC4893"/>
    <w:rsid w:val="00BC490D"/>
    <w:rsid w:val="00BC631F"/>
    <w:rsid w:val="00BC63D9"/>
    <w:rsid w:val="00BC651B"/>
    <w:rsid w:val="00BC72A7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3D9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392F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7D5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413F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7CD3C5-58C3-4F80-A5BF-2A7BB20E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JUAN DAVID  MARTINEZ GUZMAN</cp:lastModifiedBy>
  <cp:revision>4</cp:revision>
  <cp:lastPrinted>2022-01-27T20:06:00Z</cp:lastPrinted>
  <dcterms:created xsi:type="dcterms:W3CDTF">2022-06-09T16:14:00Z</dcterms:created>
  <dcterms:modified xsi:type="dcterms:W3CDTF">2022-07-27T14:06:00Z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