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AAAC45" w:rsidR="00413076" w:rsidRPr="00F11C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11C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11C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6E2FA2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6E2FA2">
        <w:rPr>
          <w:rStyle w:val="apple-converted-space"/>
          <w:rFonts w:ascii="Arial" w:hAnsi="Arial" w:cs="Arial"/>
          <w:sz w:val="22"/>
          <w:szCs w:val="22"/>
        </w:rPr>
        <w:t>“</w:t>
      </w:r>
      <w:r w:rsidR="006E2FA2" w:rsidRPr="006E2FA2">
        <w:rPr>
          <w:rStyle w:val="apple-converted-space"/>
          <w:rFonts w:ascii="Arial" w:hAnsi="Arial" w:cs="Arial"/>
          <w:sz w:val="22"/>
          <w:szCs w:val="22"/>
        </w:rPr>
        <w:t>A</w:t>
      </w:r>
      <w:proofErr w:type="spellStart"/>
      <w:r w:rsidR="006E2FA2" w:rsidRPr="006E2FA2">
        <w:rPr>
          <w:rStyle w:val="apple-converted-space"/>
          <w:rFonts w:ascii="Arial" w:hAnsi="Arial" w:cs="Arial"/>
          <w:sz w:val="22"/>
          <w:szCs w:val="22"/>
        </w:rPr>
        <w:t>dquisición</w:t>
      </w:r>
      <w:proofErr w:type="spellEnd"/>
      <w:r w:rsidR="006E2FA2" w:rsidRPr="006E2FA2">
        <w:rPr>
          <w:rStyle w:val="apple-converted-space"/>
          <w:rFonts w:ascii="Arial" w:hAnsi="Arial" w:cs="Arial"/>
          <w:sz w:val="22"/>
          <w:szCs w:val="22"/>
        </w:rPr>
        <w:t xml:space="preserve"> de mobiliario para los laboratorios: de hidráulica, mecánica de fluidos, recurso suelo aire, del programa de Ingeniería Ambiental de la Universidad Cundinamarca Seccional Girardot</w:t>
      </w:r>
      <w:r w:rsidR="00685B83" w:rsidRPr="00F11C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7F3FD4" w:rsidR="003818BC" w:rsidRPr="00EC4928" w:rsidRDefault="00B66A20" w:rsidP="00151C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05</w:t>
            </w:r>
            <w:r w:rsidR="006E2F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3EC700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6E2FA2" w:rsidRPr="006E2FA2">
        <w:rPr>
          <w:rStyle w:val="apple-converted-space"/>
          <w:rFonts w:ascii="Arial" w:hAnsi="Arial" w:cs="Arial"/>
          <w:sz w:val="22"/>
          <w:szCs w:val="22"/>
        </w:rPr>
        <w:t>Adquisición de mobiliario para los laboratorios: de hidráulica, mecánica de fluidos, recurso suelo aire, del programa de Ingeniería Ambiental de la Universidad Cundinamarca Seccional Girardot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05A3" w14:textId="77777777" w:rsidR="006D42D6" w:rsidRDefault="006D42D6" w:rsidP="001343DB">
      <w:r>
        <w:separator/>
      </w:r>
    </w:p>
  </w:endnote>
  <w:endnote w:type="continuationSeparator" w:id="0">
    <w:p w14:paraId="05CF2ED9" w14:textId="77777777" w:rsidR="006D42D6" w:rsidRDefault="006D42D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71B09" w14:textId="77777777" w:rsidR="006D42D6" w:rsidRDefault="006D42D6" w:rsidP="001343DB">
      <w:r>
        <w:separator/>
      </w:r>
    </w:p>
  </w:footnote>
  <w:footnote w:type="continuationSeparator" w:id="0">
    <w:p w14:paraId="0CA44186" w14:textId="77777777" w:rsidR="006D42D6" w:rsidRDefault="006D42D6" w:rsidP="001343DB">
      <w:r>
        <w:continuationSeparator/>
      </w:r>
    </w:p>
  </w:footnote>
  <w:footnote w:type="continuationNotice" w:id="1">
    <w:p w14:paraId="064BA26D" w14:textId="77777777" w:rsidR="006D42D6" w:rsidRDefault="006D42D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474C4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CA4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2D6"/>
    <w:rsid w:val="006D43CF"/>
    <w:rsid w:val="006D5B38"/>
    <w:rsid w:val="006D6532"/>
    <w:rsid w:val="006D6CA5"/>
    <w:rsid w:val="006D768D"/>
    <w:rsid w:val="006E1CC2"/>
    <w:rsid w:val="006E1F9E"/>
    <w:rsid w:val="006E2FA2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6F2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609CD-5AF8-46BF-96EA-C8A5E23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9</cp:revision>
  <cp:lastPrinted>2020-06-14T00:10:00Z</cp:lastPrinted>
  <dcterms:created xsi:type="dcterms:W3CDTF">2022-09-09T16:13:00Z</dcterms:created>
  <dcterms:modified xsi:type="dcterms:W3CDTF">2022-11-09T21:46:00Z</dcterms:modified>
</cp:coreProperties>
</file>