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5E3784" w:rsidR="00413076" w:rsidRPr="00B66A20" w:rsidRDefault="00B92E0C" w:rsidP="00685B8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B66A2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B66A2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635E" w:rsidRPr="000D635E">
        <w:rPr>
          <w:rFonts w:cs="Arial"/>
          <w:sz w:val="22"/>
          <w:szCs w:val="22"/>
        </w:rPr>
        <w:t>Adquisición de pantalla interactiva para el laboratorio de agua de la Universidad de Cundinamarca, Seccional Girardot</w:t>
      </w:r>
      <w:r w:rsidR="00685B83" w:rsidRPr="00B66A2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CFECA2" w:rsidR="003818BC" w:rsidRPr="00EC4928" w:rsidRDefault="00B66A2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0D635E">
              <w:rPr>
                <w:rFonts w:ascii="Arial" w:hAnsi="Arial" w:cs="Arial"/>
                <w:sz w:val="22"/>
                <w:szCs w:val="22"/>
              </w:rPr>
              <w:t>038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B938F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635E" w:rsidRPr="000D635E">
        <w:rPr>
          <w:rFonts w:ascii="Arial" w:hAnsi="Arial" w:cs="Arial"/>
          <w:sz w:val="22"/>
          <w:szCs w:val="22"/>
        </w:rPr>
        <w:t>Adquisición de pantalla interactiva para el laboratorio de agua de la Universidad de Cundinamarca, Seccional Girardot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CA0C1" w14:textId="77777777" w:rsidR="008A529A" w:rsidRDefault="008A529A" w:rsidP="001343DB">
      <w:r>
        <w:separator/>
      </w:r>
    </w:p>
  </w:endnote>
  <w:endnote w:type="continuationSeparator" w:id="0">
    <w:p w14:paraId="18DA7101" w14:textId="77777777" w:rsidR="008A529A" w:rsidRDefault="008A52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74AD" w14:textId="77777777" w:rsidR="008A529A" w:rsidRDefault="008A529A" w:rsidP="001343DB">
      <w:r>
        <w:separator/>
      </w:r>
    </w:p>
  </w:footnote>
  <w:footnote w:type="continuationSeparator" w:id="0">
    <w:p w14:paraId="3E07FC9B" w14:textId="77777777" w:rsidR="008A529A" w:rsidRDefault="008A529A" w:rsidP="001343DB">
      <w:r>
        <w:continuationSeparator/>
      </w:r>
    </w:p>
  </w:footnote>
  <w:footnote w:type="continuationNotice" w:id="1">
    <w:p w14:paraId="6FB300C2" w14:textId="77777777" w:rsidR="008A529A" w:rsidRDefault="008A52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2246D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635E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29A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23625-8886-4D1E-BCA5-31239433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5</cp:revision>
  <cp:lastPrinted>2020-06-14T00:10:00Z</cp:lastPrinted>
  <dcterms:created xsi:type="dcterms:W3CDTF">2022-09-09T16:13:00Z</dcterms:created>
  <dcterms:modified xsi:type="dcterms:W3CDTF">2022-09-12T16:42:00Z</dcterms:modified>
</cp:coreProperties>
</file>