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DB54904" w:rsidR="003818BC" w:rsidRPr="008A455B" w:rsidRDefault="00B92E0C" w:rsidP="00D976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Arial"/>
          <w:color w:val="FF0000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proofErr w:type="gramStart"/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D97607">
        <w:rPr>
          <w:rStyle w:val="apple-converted-space"/>
          <w:rFonts w:cs="Arial"/>
          <w:sz w:val="22"/>
          <w:szCs w:val="22"/>
        </w:rPr>
        <w:t>:</w:t>
      </w:r>
      <w:proofErr w:type="gramEnd"/>
      <w:r w:rsidR="00D97607">
        <w:rPr>
          <w:rStyle w:val="apple-converted-space"/>
          <w:rFonts w:cs="Arial"/>
          <w:sz w:val="22"/>
          <w:szCs w:val="22"/>
        </w:rPr>
        <w:t xml:space="preserve">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D97607" w:rsidRPr="00D97607">
        <w:rPr>
          <w:rFonts w:ascii="Arial" w:hAnsi="Arial" w:cs="Arial"/>
          <w:b/>
          <w:sz w:val="16"/>
          <w:szCs w:val="16"/>
          <w:bdr w:val="none" w:sz="0" w:space="0" w:color="auto"/>
          <w:lang w:eastAsia="ja-JP"/>
        </w:rPr>
        <w:t>ADQUISICIÓN DE UN ESCRITORIO Y UN ARCHIVADOR PARA LA OFICINA DEL ÁREA DE</w:t>
      </w:r>
      <w:r w:rsidR="00D97607">
        <w:rPr>
          <w:rFonts w:ascii="Arial" w:hAnsi="Arial" w:cs="Arial"/>
          <w:b/>
          <w:sz w:val="16"/>
          <w:szCs w:val="16"/>
          <w:bdr w:val="none" w:sz="0" w:space="0" w:color="auto"/>
          <w:lang w:eastAsia="ja-JP"/>
        </w:rPr>
        <w:t xml:space="preserve"> </w:t>
      </w:r>
      <w:r w:rsidR="00D97607" w:rsidRPr="00D97607">
        <w:rPr>
          <w:rFonts w:ascii="Arial" w:hAnsi="Arial" w:cs="Arial"/>
          <w:b/>
          <w:sz w:val="16"/>
          <w:szCs w:val="16"/>
          <w:bdr w:val="none" w:sz="0" w:space="0" w:color="auto"/>
          <w:lang w:eastAsia="ja-JP"/>
        </w:rPr>
        <w:t>LABORATORIOS DE CIENCIAS AGROPECUARIAS Y AMBIENTALES EXTENSIÓN FACATATIVA</w:t>
      </w:r>
      <w:r w:rsidR="00D97607">
        <w:rPr>
          <w:rFonts w:ascii="Arial" w:hAnsi="Arial" w:cs="Arial"/>
          <w:sz w:val="14"/>
          <w:szCs w:val="14"/>
          <w:bdr w:val="none" w:sz="0" w:space="0" w:color="auto"/>
          <w:lang w:eastAsia="ja-JP"/>
        </w:rPr>
        <w:t>.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”</w:t>
      </w:r>
      <w:r w:rsidR="0064351C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85A0B96" w:rsidR="003818BC" w:rsidRPr="00EC4928" w:rsidRDefault="003818BC" w:rsidP="00D976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D97607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</w:p>
    <w:p w14:paraId="78980F9A" w14:textId="47D8F3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D97607" w:rsidRPr="00D97607">
        <w:rPr>
          <w:b/>
          <w:color w:val="auto"/>
          <w:bdr w:val="none" w:sz="0" w:space="0" w:color="auto"/>
          <w:lang w:eastAsia="ja-JP"/>
        </w:rPr>
        <w:t>ADQUISICION DE UN ESCRITORIO Y UN ARCHIVADOR PARA LA OFICINA DEL AREA DE LABORATORIOS DE CIENCIAS AGROPECUARIAS Y AMBIENTALES EXTENSION FACATATIVA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B1FC7" w14:textId="77777777" w:rsidR="00B230BD" w:rsidRDefault="00B230BD" w:rsidP="001343DB">
      <w:r>
        <w:separator/>
      </w:r>
    </w:p>
  </w:endnote>
  <w:endnote w:type="continuationSeparator" w:id="0">
    <w:p w14:paraId="6D76B6B3" w14:textId="77777777" w:rsidR="00B230BD" w:rsidRDefault="00B230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76F59" w14:textId="77777777" w:rsidR="00B230BD" w:rsidRDefault="00B230BD" w:rsidP="001343DB">
      <w:r>
        <w:separator/>
      </w:r>
    </w:p>
  </w:footnote>
  <w:footnote w:type="continuationSeparator" w:id="0">
    <w:p w14:paraId="3B560D04" w14:textId="77777777" w:rsidR="00B230BD" w:rsidRDefault="00B230BD" w:rsidP="001343DB">
      <w:r>
        <w:continuationSeparator/>
      </w:r>
    </w:p>
  </w:footnote>
  <w:footnote w:type="continuationNotice" w:id="1">
    <w:p w14:paraId="3E4495C8" w14:textId="77777777" w:rsidR="00B230BD" w:rsidRDefault="00B230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6698317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0BD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07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B7B4E-2CFC-41C3-AE91-70AFDC06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978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USUARIO</cp:lastModifiedBy>
  <cp:revision>12</cp:revision>
  <cp:lastPrinted>2020-06-14T00:10:00Z</cp:lastPrinted>
  <dcterms:created xsi:type="dcterms:W3CDTF">2021-10-20T20:12:00Z</dcterms:created>
  <dcterms:modified xsi:type="dcterms:W3CDTF">2022-09-20T18:56:00Z</dcterms:modified>
</cp:coreProperties>
</file>