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68A90B7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56ACB" w:rsidRPr="00056ACB">
        <w:rPr>
          <w:b/>
        </w:rPr>
        <w:t>ADECUACIÓN DEL TERRENO PARA LA VÍA CARRETEABLE QUE CONDUCE AL PARQUEADERO DE LA UNIDAD AGROAMBIENTAL EL VERGEL DE LA EXTENSIÓN FACATATIVÁ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  <w:bookmarkStart w:id="2" w:name="_GoBack"/>
      <w:bookmarkEnd w:id="2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A11D92" w:rsidR="003818BC" w:rsidRPr="00EC4928" w:rsidRDefault="00056AC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AEE9BED" w14:textId="48D0D34B" w:rsidR="00182F09" w:rsidRPr="00182F09" w:rsidRDefault="00B52AE2" w:rsidP="00182F0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2F09" w:rsidRPr="00182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LAVADO DE PLANCHADO DE TOGAS Y BIRRETES DE LA UNIVERSIDAD DE CUNDINAMARCA - EXTENSIÓN</w:t>
      </w:r>
    </w:p>
    <w:p w14:paraId="3766EE40" w14:textId="7E977D27" w:rsidR="00182F09" w:rsidRPr="00182F09" w:rsidRDefault="00182F09" w:rsidP="00182F09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6"/>
        <w:contextualSpacing/>
        <w:jc w:val="both"/>
        <w:rPr>
          <w:rFonts w:ascii="Arial" w:hAnsi="Arial" w:cs="Arial"/>
          <w:sz w:val="22"/>
          <w:szCs w:val="22"/>
        </w:rPr>
      </w:pPr>
      <w:r w:rsidRPr="00182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</w:t>
      </w:r>
      <w:r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0F329" w14:textId="77777777" w:rsidR="00370E9D" w:rsidRDefault="00370E9D" w:rsidP="001343DB">
      <w:r>
        <w:separator/>
      </w:r>
    </w:p>
  </w:endnote>
  <w:endnote w:type="continuationSeparator" w:id="0">
    <w:p w14:paraId="121675DE" w14:textId="77777777" w:rsidR="00370E9D" w:rsidRDefault="00370E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416BF" w14:textId="77777777" w:rsidR="00370E9D" w:rsidRDefault="00370E9D" w:rsidP="001343DB">
      <w:r>
        <w:separator/>
      </w:r>
    </w:p>
  </w:footnote>
  <w:footnote w:type="continuationSeparator" w:id="0">
    <w:p w14:paraId="4110EC6A" w14:textId="77777777" w:rsidR="00370E9D" w:rsidRDefault="00370E9D" w:rsidP="001343DB">
      <w:r>
        <w:continuationSeparator/>
      </w:r>
    </w:p>
  </w:footnote>
  <w:footnote w:type="continuationNotice" w:id="1">
    <w:p w14:paraId="5EA1DAE7" w14:textId="77777777" w:rsidR="00370E9D" w:rsidRDefault="00370E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92299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6ACB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E9D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6097D-E080-45CC-B69A-DDC12829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25</cp:revision>
  <cp:lastPrinted>2020-06-14T00:10:00Z</cp:lastPrinted>
  <dcterms:created xsi:type="dcterms:W3CDTF">2021-10-20T20:12:00Z</dcterms:created>
  <dcterms:modified xsi:type="dcterms:W3CDTF">2022-09-13T20:27:00Z</dcterms:modified>
</cp:coreProperties>
</file>