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773DD1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6796AEF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73DD1" w:rsidRPr="00773DD1">
        <w:rPr>
          <w:rFonts w:cs="Arial"/>
          <w:b/>
          <w:bCs/>
          <w:i/>
          <w:color w:val="auto"/>
          <w:sz w:val="22"/>
          <w:szCs w:val="22"/>
          <w:lang w:eastAsia="ja-JP"/>
        </w:rPr>
        <w:t>CONTRATAR LA INTERVENCIÓN DE LAS ACTIVIDADES PARA MITIGAR LOS RIESGOS PSICOSOCIALES DE LA UNIVERSIDAD DE CUNDINAMARCA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0A34D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80A4A">
              <w:rPr>
                <w:rFonts w:ascii="Arial" w:hAnsi="Arial" w:cs="Arial"/>
                <w:sz w:val="22"/>
                <w:szCs w:val="22"/>
              </w:rPr>
              <w:t>25</w:t>
            </w:r>
            <w:r w:rsidR="00773DD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CFD56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73DD1" w:rsidRPr="00773DD1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CONTRATAR LA INTERVENCIÓN DE LAS ACTIVIDADES PARA MITIGAR LOS RIESGOS PSICOSOCIALES DE LA UNIVERSIDAD DE CUNDINAMARCA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4C9735C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</w:t>
      </w:r>
      <w:proofErr w:type="spellStart"/>
      <w:r w:rsidRPr="008977F5">
        <w:rPr>
          <w:rFonts w:ascii="Arial" w:hAnsi="Arial" w:cs="Arial"/>
          <w:sz w:val="22"/>
          <w:szCs w:val="22"/>
        </w:rPr>
        <w:t>solicit</w:t>
      </w:r>
      <w:r w:rsidR="00927F16">
        <w:rPr>
          <w:rFonts w:ascii="Arial" w:hAnsi="Arial" w:cs="Arial"/>
          <w:sz w:val="22"/>
          <w:szCs w:val="22"/>
        </w:rPr>
        <w:t>gg</w:t>
      </w:r>
      <w:r w:rsidRPr="008977F5">
        <w:rPr>
          <w:rFonts w:ascii="Arial" w:hAnsi="Arial" w:cs="Arial"/>
          <w:sz w:val="22"/>
          <w:szCs w:val="22"/>
        </w:rPr>
        <w:t>ud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592D" w14:textId="77777777" w:rsidR="00C62532" w:rsidRDefault="00C62532" w:rsidP="001343DB">
      <w:r>
        <w:separator/>
      </w:r>
    </w:p>
  </w:endnote>
  <w:endnote w:type="continuationSeparator" w:id="0">
    <w:p w14:paraId="16CF80A3" w14:textId="77777777" w:rsidR="00C62532" w:rsidRDefault="00C6253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2FF9" w14:textId="77777777" w:rsidR="00C62532" w:rsidRDefault="00C62532" w:rsidP="001343DB">
      <w:r>
        <w:separator/>
      </w:r>
    </w:p>
  </w:footnote>
  <w:footnote w:type="continuationSeparator" w:id="0">
    <w:p w14:paraId="47079423" w14:textId="77777777" w:rsidR="00C62532" w:rsidRDefault="00C62532" w:rsidP="001343DB">
      <w:r>
        <w:continuationSeparator/>
      </w:r>
    </w:p>
  </w:footnote>
  <w:footnote w:type="continuationNotice" w:id="1">
    <w:p w14:paraId="6A4DDBD1" w14:textId="77777777" w:rsidR="00C62532" w:rsidRDefault="00C6253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806880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D1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B79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27F16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532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46</cp:revision>
  <cp:lastPrinted>2020-06-14T00:10:00Z</cp:lastPrinted>
  <dcterms:created xsi:type="dcterms:W3CDTF">2021-10-20T20:12:00Z</dcterms:created>
  <dcterms:modified xsi:type="dcterms:W3CDTF">2022-10-18T20:43:00Z</dcterms:modified>
</cp:coreProperties>
</file>