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79D5EB6"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945E7C">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5B920A2C"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7E0556">
        <w:rPr>
          <w:rFonts w:ascii="Arial" w:eastAsia="Times New Roman" w:hAnsi="Arial" w:cs="Arial"/>
          <w:b/>
          <w:bCs/>
          <w:color w:val="000000"/>
          <w:sz w:val="22"/>
          <w:szCs w:val="22"/>
          <w:bdr w:val="none" w:sz="0" w:space="0" w:color="auto"/>
          <w:lang w:eastAsia="es-CO"/>
        </w:rPr>
        <w:t>ADICIONAL</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04C24">
        <w:trPr>
          <w:cantSplit/>
          <w:trHeight w:val="1293"/>
        </w:trPr>
        <w:tc>
          <w:tcPr>
            <w:tcW w:w="374" w:type="dxa"/>
            <w:vAlign w:val="center"/>
          </w:tcPr>
          <w:p w14:paraId="509C0056" w14:textId="77777777"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1.</w:t>
            </w:r>
          </w:p>
          <w:p w14:paraId="73DDCFBD" w14:textId="6CF2597C" w:rsidR="005A0A50"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NO.</w:t>
            </w:r>
          </w:p>
        </w:tc>
        <w:tc>
          <w:tcPr>
            <w:tcW w:w="755" w:type="dxa"/>
            <w:textDirection w:val="btLr"/>
            <w:vAlign w:val="center"/>
          </w:tcPr>
          <w:p w14:paraId="1F776918" w14:textId="7D2ECAAF"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2. </w:t>
            </w:r>
            <w:r w:rsidR="00C5694A" w:rsidRPr="00504C24">
              <w:rPr>
                <w:rFonts w:ascii="Arial" w:eastAsia="Times New Roman" w:hAnsi="Arial" w:cs="Arial"/>
                <w:b/>
                <w:bCs/>
                <w:sz w:val="14"/>
                <w:szCs w:val="14"/>
                <w:bdr w:val="none" w:sz="0" w:space="0" w:color="auto"/>
                <w:lang w:eastAsia="es-CO"/>
              </w:rPr>
              <w:t>CONSECUTIVO REPORTADO EN EL RUP</w:t>
            </w:r>
          </w:p>
        </w:tc>
        <w:tc>
          <w:tcPr>
            <w:tcW w:w="1418" w:type="dxa"/>
            <w:textDirection w:val="btLr"/>
            <w:vAlign w:val="center"/>
          </w:tcPr>
          <w:p w14:paraId="430772B1" w14:textId="65617B8E"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3. </w:t>
            </w:r>
            <w:r w:rsidR="00C5694A" w:rsidRPr="00504C24">
              <w:rPr>
                <w:rFonts w:ascii="Arial" w:eastAsia="Times New Roman" w:hAnsi="Arial" w:cs="Arial"/>
                <w:b/>
                <w:bCs/>
                <w:sz w:val="14"/>
                <w:szCs w:val="14"/>
                <w:bdr w:val="none" w:sz="0" w:space="0" w:color="auto"/>
                <w:lang w:eastAsia="es-CO"/>
              </w:rPr>
              <w:t>CONTRATANTE</w:t>
            </w:r>
          </w:p>
        </w:tc>
        <w:tc>
          <w:tcPr>
            <w:tcW w:w="1236" w:type="dxa"/>
            <w:textDirection w:val="btLr"/>
            <w:vAlign w:val="center"/>
          </w:tcPr>
          <w:p w14:paraId="0FC7DA41" w14:textId="76ACAC84"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4. </w:t>
            </w:r>
            <w:r w:rsidR="00C5694A" w:rsidRPr="00504C24">
              <w:rPr>
                <w:rFonts w:ascii="Arial" w:eastAsia="Times New Roman" w:hAnsi="Arial" w:cs="Arial"/>
                <w:b/>
                <w:bCs/>
                <w:sz w:val="14"/>
                <w:szCs w:val="14"/>
                <w:bdr w:val="none" w:sz="0" w:space="0" w:color="auto"/>
                <w:lang w:eastAsia="es-CO"/>
              </w:rPr>
              <w:t>OBJETO COMPLETO</w:t>
            </w:r>
          </w:p>
        </w:tc>
        <w:tc>
          <w:tcPr>
            <w:tcW w:w="1032" w:type="dxa"/>
            <w:textDirection w:val="btLr"/>
            <w:vAlign w:val="center"/>
          </w:tcPr>
          <w:p w14:paraId="010C9CF3" w14:textId="2F3C4055"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5. </w:t>
            </w:r>
            <w:r w:rsidR="00C5694A" w:rsidRPr="00504C24">
              <w:rPr>
                <w:rFonts w:ascii="Arial" w:eastAsia="Times New Roman" w:hAnsi="Arial" w:cs="Arial"/>
                <w:b/>
                <w:bCs/>
                <w:sz w:val="14"/>
                <w:szCs w:val="14"/>
                <w:bdr w:val="none" w:sz="0" w:space="0" w:color="auto"/>
                <w:lang w:eastAsia="es-CO"/>
              </w:rPr>
              <w:t>FORMA DE PARTICIPACIÓN</w:t>
            </w:r>
          </w:p>
        </w:tc>
        <w:tc>
          <w:tcPr>
            <w:tcW w:w="850" w:type="dxa"/>
            <w:textDirection w:val="btLr"/>
            <w:vAlign w:val="center"/>
          </w:tcPr>
          <w:p w14:paraId="5BEDC5A1" w14:textId="2B019741"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6. </w:t>
            </w:r>
            <w:r w:rsidR="00C5694A" w:rsidRPr="00504C24">
              <w:rPr>
                <w:rFonts w:ascii="Arial" w:eastAsia="Times New Roman" w:hAnsi="Arial" w:cs="Arial"/>
                <w:b/>
                <w:bCs/>
                <w:sz w:val="14"/>
                <w:szCs w:val="14"/>
                <w:bdr w:val="none" w:sz="0" w:space="0" w:color="auto"/>
                <w:lang w:eastAsia="es-CO"/>
              </w:rPr>
              <w:t>% DE PARTICIPACIÓN</w:t>
            </w:r>
          </w:p>
        </w:tc>
        <w:tc>
          <w:tcPr>
            <w:tcW w:w="851" w:type="dxa"/>
            <w:textDirection w:val="btLr"/>
            <w:vAlign w:val="center"/>
          </w:tcPr>
          <w:p w14:paraId="4BC3A9E6" w14:textId="263D3480"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7. </w:t>
            </w:r>
            <w:r w:rsidR="00C5694A" w:rsidRPr="00504C24">
              <w:rPr>
                <w:rFonts w:ascii="Arial" w:eastAsia="Times New Roman" w:hAnsi="Arial" w:cs="Arial"/>
                <w:b/>
                <w:bCs/>
                <w:sz w:val="14"/>
                <w:szCs w:val="14"/>
                <w:bdr w:val="none" w:sz="0" w:space="0" w:color="auto"/>
                <w:lang w:eastAsia="es-CO"/>
              </w:rPr>
              <w:t>FECHA DE INICIO</w:t>
            </w:r>
          </w:p>
        </w:tc>
        <w:tc>
          <w:tcPr>
            <w:tcW w:w="992" w:type="dxa"/>
            <w:textDirection w:val="btLr"/>
            <w:vAlign w:val="center"/>
          </w:tcPr>
          <w:p w14:paraId="2C59BDE3" w14:textId="62D7CB62"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8. </w:t>
            </w:r>
            <w:r w:rsidR="00C5694A" w:rsidRPr="00504C24">
              <w:rPr>
                <w:rFonts w:ascii="Arial" w:eastAsia="Times New Roman" w:hAnsi="Arial" w:cs="Arial"/>
                <w:b/>
                <w:bCs/>
                <w:sz w:val="14"/>
                <w:szCs w:val="14"/>
                <w:bdr w:val="none" w:sz="0" w:space="0" w:color="auto"/>
                <w:lang w:eastAsia="es-CO"/>
              </w:rPr>
              <w:t>FECHA DE TERMINACIÓN</w:t>
            </w:r>
          </w:p>
        </w:tc>
        <w:tc>
          <w:tcPr>
            <w:tcW w:w="1321" w:type="dxa"/>
            <w:textDirection w:val="btLr"/>
            <w:vAlign w:val="center"/>
          </w:tcPr>
          <w:p w14:paraId="09D6856F" w14:textId="201AC594" w:rsidR="00C5694A" w:rsidRPr="00504C24" w:rsidRDefault="005A0A50" w:rsidP="00504C2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504C24">
              <w:rPr>
                <w:rFonts w:ascii="Arial" w:eastAsia="Times New Roman" w:hAnsi="Arial" w:cs="Arial"/>
                <w:b/>
                <w:bCs/>
                <w:sz w:val="14"/>
                <w:szCs w:val="14"/>
                <w:bdr w:val="none" w:sz="0" w:space="0" w:color="auto"/>
                <w:lang w:eastAsia="es-CO"/>
              </w:rPr>
              <w:t xml:space="preserve">9. </w:t>
            </w:r>
            <w:r w:rsidR="00C5694A" w:rsidRPr="00504C24">
              <w:rPr>
                <w:rFonts w:ascii="Arial" w:eastAsia="Times New Roman" w:hAnsi="Arial" w:cs="Arial"/>
                <w:b/>
                <w:bCs/>
                <w:sz w:val="14"/>
                <w:szCs w:val="14"/>
                <w:bdr w:val="none" w:sz="0" w:space="0" w:color="auto"/>
                <w:lang w:eastAsia="es-CO"/>
              </w:rPr>
              <w:t>VALOR</w:t>
            </w:r>
            <w:r w:rsidRPr="00504C24">
              <w:rPr>
                <w:rFonts w:ascii="Arial" w:eastAsia="Times New Roman" w:hAnsi="Arial" w:cs="Arial"/>
                <w:b/>
                <w:bCs/>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527FF5AA"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77777777" w:rsidR="00C80FB8" w:rsidRPr="004E770C" w:rsidRDefault="00C80FB8" w:rsidP="00C80FB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77777777" w:rsidR="00C80FB8" w:rsidRPr="004E770C" w:rsidRDefault="00C80FB8" w:rsidP="00C80FB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p>
    <w:p w14:paraId="06633BE8" w14:textId="77777777" w:rsidR="00C80FB8" w:rsidRPr="004E770C" w:rsidRDefault="00C80FB8" w:rsidP="00C80FB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En la columna nueve (9) deberá indicar el valor de la experiencia acreditada en pesos, conforme la forma de participación y el porcentaje de participación en caso de acreditar experiencia como proponente plural.</w:t>
      </w:r>
    </w:p>
    <w:p w14:paraId="27FDEEB4" w14:textId="77777777" w:rsidR="00C80FB8" w:rsidRPr="004E770C" w:rsidRDefault="00C80FB8" w:rsidP="00C80FB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El total de experiencia debe corresponder al total de la experiencia que pretende acreditar para el presente proceso de contratación.</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789EC3C4"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w:t>
      </w:r>
      <w:r>
        <w:rPr>
          <w:rFonts w:ascii="Arial" w:eastAsia="Times New Roman" w:hAnsi="Arial" w:cs="Arial"/>
          <w:sz w:val="22"/>
          <w:szCs w:val="22"/>
          <w:bdr w:val="none" w:sz="0" w:space="0" w:color="auto"/>
          <w:lang w:eastAsia="es-CO"/>
        </w:rPr>
        <w:t xml:space="preserve"> en cuenta que todos los campos del formato deben estar debidamente diligenciados. La universidad verificará la información contenida en el anexo No. 09, la cual deberá coincidir con los documentos aportados para acreditar la experiencia habilitante.</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F5FA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46C6997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46C6997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7256C80E">
        <w:start w:val="1"/>
        <w:numFmt w:val="decimal"/>
        <w:lvlText w:val=""/>
        <w:lvlJc w:val="left"/>
      </w:lvl>
    </w:lvlOverride>
    <w:lvlOverride w:ilvl="2">
      <w:startOverride w:val="1"/>
      <w:lvl w:ilvl="2" w:tplc="49A82B8E">
        <w:start w:val="1"/>
        <w:numFmt w:val="decimal"/>
        <w:lvlText w:val=""/>
        <w:lvlJc w:val="left"/>
      </w:lvl>
    </w:lvlOverride>
    <w:lvlOverride w:ilvl="3">
      <w:startOverride w:val="1"/>
      <w:lvl w:ilvl="3" w:tplc="38A8EC8A">
        <w:start w:val="1"/>
        <w:numFmt w:val="decimal"/>
        <w:lvlText w:val=""/>
        <w:lvlJc w:val="left"/>
      </w:lvl>
    </w:lvlOverride>
    <w:lvlOverride w:ilvl="4">
      <w:startOverride w:val="1"/>
      <w:lvl w:ilvl="4" w:tplc="F1CA6ECE">
        <w:start w:val="1"/>
        <w:numFmt w:val="decimal"/>
        <w:lvlText w:val=""/>
        <w:lvlJc w:val="left"/>
      </w:lvl>
    </w:lvlOverride>
    <w:lvlOverride w:ilvl="5">
      <w:startOverride w:val="1"/>
      <w:lvl w:ilvl="5" w:tplc="5942BB12">
        <w:start w:val="1"/>
        <w:numFmt w:val="decimal"/>
        <w:lvlText w:val=""/>
        <w:lvlJc w:val="left"/>
      </w:lvl>
    </w:lvlOverride>
    <w:lvlOverride w:ilvl="6">
      <w:startOverride w:val="1"/>
      <w:lvl w:ilvl="6" w:tplc="150A5E6C">
        <w:start w:val="1"/>
        <w:numFmt w:val="decimal"/>
        <w:lvlText w:val=""/>
        <w:lvlJc w:val="left"/>
      </w:lvl>
    </w:lvlOverride>
    <w:lvlOverride w:ilvl="7">
      <w:startOverride w:val="1"/>
      <w:lvl w:ilvl="7" w:tplc="B8CC19DC">
        <w:start w:val="1"/>
        <w:numFmt w:val="decimal"/>
        <w:lvlText w:val=""/>
        <w:lvlJc w:val="left"/>
      </w:lvl>
    </w:lvlOverride>
    <w:lvlOverride w:ilvl="8">
      <w:startOverride w:val="1"/>
      <w:lvl w:ilvl="8" w:tplc="8120214C">
        <w:start w:val="1"/>
        <w:numFmt w:val="decimal"/>
        <w:lvlText w:val=""/>
        <w:lvlJc w:val="left"/>
      </w:lvl>
    </w:lvlOverride>
  </w:num>
  <w:num w:numId="50" w16cid:durableId="241254993">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4C24"/>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7F5FA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96D5-8ECD-406C-B84A-E304CDC9EBC9}">
  <ds:schemaRefs>
    <ds:schemaRef ds:uri="bc99835c-1123-4770-9185-dcb3766b3ab3"/>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d8f7c4ad-bbef-445d-a480-f13205e2d3a8"/>
    <ds:schemaRef ds:uri="http://schemas.microsoft.com/sharepoint/v3"/>
    <ds:schemaRef ds:uri="http://purl.org/dc/elements/1.1/"/>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customXml/itemProps4.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2022-08-05T21:15:00Z</dcterms:created>
  <dcterms:modified xsi:type="dcterms:W3CDTF">2022-08-05T21:15:00Z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