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722135C4" w:rsidR="008C125A" w:rsidRPr="008C125A" w:rsidRDefault="008C125A" w:rsidP="001B1E42">
      <w:pPr>
        <w:pStyle w:val="Cuerpo"/>
        <w:jc w:val="both"/>
        <w:rPr>
          <w:rStyle w:val="apple-converted-space"/>
          <w:rFonts w:ascii="Arial" w:eastAsia="Arial" w:hAnsi="Arial" w:cs="Arial"/>
        </w:rPr>
      </w:pPr>
      <w:r w:rsidRPr="008C125A">
        <w:rPr>
          <w:rStyle w:val="apple-converted-space"/>
          <w:rFonts w:ascii="Arial" w:hAnsi="Arial" w:cs="Arial"/>
        </w:rPr>
        <w:t>REF: Propuesta u oferta para</w:t>
      </w:r>
      <w:r w:rsidR="009162B5">
        <w:rPr>
          <w:rStyle w:val="apple-converted-space"/>
          <w:rFonts w:ascii="Arial" w:hAnsi="Arial" w:cs="Arial"/>
        </w:rPr>
        <w:t xml:space="preserve"> la</w:t>
      </w:r>
      <w:r w:rsidRPr="008C125A">
        <w:rPr>
          <w:rStyle w:val="apple-converted-space"/>
          <w:rFonts w:ascii="Arial" w:hAnsi="Arial" w:cs="Arial"/>
        </w:rPr>
        <w:t xml:space="preserve"> </w:t>
      </w:r>
      <w:r w:rsidRPr="008C125A">
        <w:rPr>
          <w:rFonts w:ascii="Arial" w:hAnsi="Arial" w:cs="Arial"/>
          <w:b/>
        </w:rPr>
        <w:t>“</w:t>
      </w:r>
      <w:r w:rsidR="009162B5" w:rsidRPr="009162B5">
        <w:rPr>
          <w:rStyle w:val="apple-converted-space"/>
          <w:rFonts w:ascii="Arial" w:hAnsi="Arial" w:cs="Arial"/>
          <w:b/>
          <w:bCs/>
          <w:sz w:val="22"/>
          <w:szCs w:val="22"/>
          <w:lang w:eastAsia="en-US"/>
        </w:rPr>
        <w:t>ADQUISICIÓN DE MATERIAL DE IMPRESIÓN, PARA LA CARNETIZACIÓN DE LOS ESTUDIANTES ADMITIDOS, DOCENTES Y PERSONAL ADMINISTRATIVO DE LA UNIVERSIDAD DE CUNDINAMARCA, COMO ELEMENTO DE CONTROL DE ACCESO FÍSICO A LAS SEDES UNIVERSITARIAS</w:t>
      </w:r>
      <w:r w:rsidRPr="008C125A">
        <w:rPr>
          <w:rFonts w:ascii="Arial" w:hAnsi="Arial" w:cs="Arial"/>
          <w:b/>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77777777" w:rsidR="008C125A" w:rsidRPr="008C125A" w:rsidRDefault="008C125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DFE879" w14:textId="77777777" w:rsidR="008C125A" w:rsidRPr="008C125A" w:rsidRDefault="008C125A" w:rsidP="008C125A">
      <w:pPr>
        <w:pStyle w:val="Cuerpo"/>
        <w:jc w:val="both"/>
        <w:rPr>
          <w:rStyle w:val="apple-converted-space"/>
          <w:rFonts w:ascii="Arial" w:eastAsia="Arial" w:hAnsi="Arial" w:cs="Arial"/>
        </w:rPr>
      </w:pPr>
    </w:p>
    <w:p w14:paraId="5AE65195" w14:textId="6EB7888F"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8C125A">
        <w:rPr>
          <w:rStyle w:val="apple-converted-space"/>
          <w:rFonts w:ascii="Arial" w:hAnsi="Arial" w:cs="Arial"/>
        </w:rPr>
        <w:t>de este</w:t>
      </w:r>
      <w:r w:rsidRPr="008C125A">
        <w:rPr>
          <w:rStyle w:val="apple-converted-space"/>
          <w:rFonts w:ascii="Arial" w:hAnsi="Arial" w:cs="Arial"/>
        </w:rPr>
        <w:t xml:space="preserve">,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La suscripción del presente </w:t>
      </w:r>
      <w:r w:rsidR="00EF315A" w:rsidRPr="008C125A">
        <w:rPr>
          <w:rStyle w:val="apple-converted-space"/>
          <w:rFonts w:ascii="Arial" w:hAnsi="Arial" w:cs="Arial"/>
          <w:sz w:val="24"/>
          <w:szCs w:val="24"/>
        </w:rPr>
        <w:t>documento</w:t>
      </w:r>
      <w:r w:rsidRPr="008C125A">
        <w:rPr>
          <w:rStyle w:val="apple-converted-space"/>
          <w:rFonts w:ascii="Arial" w:hAnsi="Arial" w:cs="Arial"/>
          <w:sz w:val="24"/>
          <w:szCs w:val="24"/>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3AE3" w14:textId="77777777" w:rsidR="008E0B45" w:rsidRDefault="008E0B45" w:rsidP="001343DB">
      <w:r>
        <w:separator/>
      </w:r>
    </w:p>
  </w:endnote>
  <w:endnote w:type="continuationSeparator" w:id="0">
    <w:p w14:paraId="035FCEFB" w14:textId="77777777" w:rsidR="008E0B45" w:rsidRDefault="008E0B4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9162B5"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4062" w14:textId="77777777" w:rsidR="008E0B45" w:rsidRDefault="008E0B45" w:rsidP="001343DB">
      <w:r>
        <w:separator/>
      </w:r>
    </w:p>
  </w:footnote>
  <w:footnote w:type="continuationSeparator" w:id="0">
    <w:p w14:paraId="5418A480" w14:textId="77777777" w:rsidR="008E0B45" w:rsidRDefault="008E0B45" w:rsidP="001343DB">
      <w:r>
        <w:continuationSeparator/>
      </w:r>
    </w:p>
  </w:footnote>
  <w:footnote w:type="continuationNotice" w:id="1">
    <w:p w14:paraId="4E89E28C" w14:textId="77777777" w:rsidR="008E0B45" w:rsidRDefault="008E0B45"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77777777"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Pr>
            <w:rFonts w:ascii="Arial" w:hAnsi="Arial" w:cs="Arial"/>
            <w:b/>
            <w:bCs/>
          </w:rPr>
          <w:t>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Pr>
            <w:rFonts w:ascii="Arial" w:hAnsi="Arial" w:cs="Arial"/>
            <w:b/>
            <w:bCs/>
          </w:rPr>
          <w:t>10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39291567">
    <w:abstractNumId w:val="4"/>
  </w:num>
  <w:num w:numId="2" w16cid:durableId="160194149">
    <w:abstractNumId w:val="15"/>
  </w:num>
  <w:num w:numId="3" w16cid:durableId="1401706300">
    <w:abstractNumId w:val="3"/>
  </w:num>
  <w:num w:numId="4" w16cid:durableId="841092896">
    <w:abstractNumId w:val="19"/>
  </w:num>
  <w:num w:numId="5" w16cid:durableId="922176972">
    <w:abstractNumId w:val="22"/>
  </w:num>
  <w:num w:numId="6" w16cid:durableId="210043065">
    <w:abstractNumId w:val="18"/>
  </w:num>
  <w:num w:numId="7" w16cid:durableId="512649748">
    <w:abstractNumId w:val="7"/>
  </w:num>
  <w:num w:numId="8" w16cid:durableId="1200822574">
    <w:abstractNumId w:val="2"/>
  </w:num>
  <w:num w:numId="9" w16cid:durableId="2106147567">
    <w:abstractNumId w:val="17"/>
  </w:num>
  <w:num w:numId="10" w16cid:durableId="2074813169">
    <w:abstractNumId w:val="20"/>
  </w:num>
  <w:num w:numId="11" w16cid:durableId="918832153">
    <w:abstractNumId w:val="14"/>
  </w:num>
  <w:num w:numId="12" w16cid:durableId="500312732">
    <w:abstractNumId w:val="1"/>
  </w:num>
  <w:num w:numId="13" w16cid:durableId="110133195">
    <w:abstractNumId w:val="21"/>
  </w:num>
  <w:num w:numId="14" w16cid:durableId="483591955">
    <w:abstractNumId w:val="8"/>
  </w:num>
  <w:num w:numId="15" w16cid:durableId="2090618573">
    <w:abstractNumId w:val="13"/>
  </w:num>
  <w:num w:numId="16" w16cid:durableId="1738747724">
    <w:abstractNumId w:val="12"/>
  </w:num>
  <w:num w:numId="17" w16cid:durableId="1705667688">
    <w:abstractNumId w:val="11"/>
  </w:num>
  <w:num w:numId="18" w16cid:durableId="1970086269">
    <w:abstractNumId w:val="10"/>
  </w:num>
  <w:num w:numId="19" w16cid:durableId="798450513">
    <w:abstractNumId w:val="5"/>
  </w:num>
  <w:num w:numId="20" w16cid:durableId="1127898205">
    <w:abstractNumId w:val="16"/>
  </w:num>
  <w:num w:numId="21" w16cid:durableId="1852529475">
    <w:abstractNumId w:val="9"/>
  </w:num>
  <w:num w:numId="22" w16cid:durableId="301231682">
    <w:abstractNumId w:val="0"/>
  </w:num>
  <w:num w:numId="23" w16cid:durableId="1718360659">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1E42"/>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YEISSON RIOS ROMERO</cp:lastModifiedBy>
  <cp:revision>18</cp:revision>
  <cp:lastPrinted>2020-06-14T00:10:00Z</cp:lastPrinted>
  <dcterms:created xsi:type="dcterms:W3CDTF">2022-05-04T20:22:00Z</dcterms:created>
  <dcterms:modified xsi:type="dcterms:W3CDTF">2022-11-23T16:28:00Z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