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6CE471F3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1046BE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25FE5FA2" w:rsidR="00E716EB" w:rsidRPr="00AE34A7" w:rsidRDefault="00E716EB" w:rsidP="00406C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406C0F" w:rsidRPr="00406C0F">
        <w:rPr>
          <w:rStyle w:val="apple-converted-space"/>
          <w:rFonts w:ascii="Arial" w:hAnsi="Arial" w:cs="Arial"/>
          <w:b/>
          <w:bCs/>
          <w:sz w:val="22"/>
          <w:szCs w:val="22"/>
        </w:rPr>
        <w:t>FASE II IMPLEMENTACIÓN DE INFRAESTRUCTURA DE RED Y COMUNICACIONES (SISTEMA SIPRA, SISTEMA</w:t>
      </w:r>
      <w:r w:rsidR="00406C0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406C0F" w:rsidRPr="00406C0F">
        <w:rPr>
          <w:rStyle w:val="apple-converted-space"/>
          <w:rFonts w:ascii="Arial" w:hAnsi="Arial" w:cs="Arial"/>
          <w:b/>
          <w:bCs/>
          <w:sz w:val="22"/>
          <w:szCs w:val="22"/>
        </w:rPr>
        <w:t>UNINTERRUPTABLE POWER SUPPLY (UPS), CONEXIÓN DE FIBRA ÓPTICA, CABLEADO ESTRUCTURADO, RED ELÉCTRICA,</w:t>
      </w:r>
      <w:r w:rsidR="00406C0F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406C0F" w:rsidRPr="00406C0F">
        <w:rPr>
          <w:rStyle w:val="apple-converted-space"/>
          <w:rFonts w:ascii="Arial" w:hAnsi="Arial" w:cs="Arial"/>
          <w:b/>
          <w:bCs/>
          <w:sz w:val="22"/>
          <w:szCs w:val="22"/>
        </w:rPr>
        <w:t>SERVICIO WIFI ) DE LA UNIVERSIDAD DE CUNDINAMARCA EXTENSIÓN SOACHA.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1046BE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96A4A7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96A4A7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7A7ECD34">
        <w:start w:val="1"/>
        <w:numFmt w:val="decimal"/>
        <w:lvlText w:val=""/>
        <w:lvlJc w:val="left"/>
      </w:lvl>
    </w:lvlOverride>
    <w:lvlOverride w:ilvl="2">
      <w:startOverride w:val="1"/>
      <w:lvl w:ilvl="2" w:tplc="D0E80EF6">
        <w:start w:val="1"/>
        <w:numFmt w:val="decimal"/>
        <w:lvlText w:val=""/>
        <w:lvlJc w:val="left"/>
      </w:lvl>
    </w:lvlOverride>
    <w:lvlOverride w:ilvl="3">
      <w:startOverride w:val="1"/>
      <w:lvl w:ilvl="3" w:tplc="4AA639AE">
        <w:start w:val="1"/>
        <w:numFmt w:val="decimal"/>
        <w:lvlText w:val=""/>
        <w:lvlJc w:val="left"/>
      </w:lvl>
    </w:lvlOverride>
    <w:lvlOverride w:ilvl="4">
      <w:startOverride w:val="1"/>
      <w:lvl w:ilvl="4" w:tplc="521C783A">
        <w:start w:val="1"/>
        <w:numFmt w:val="decimal"/>
        <w:lvlText w:val=""/>
        <w:lvlJc w:val="left"/>
      </w:lvl>
    </w:lvlOverride>
    <w:lvlOverride w:ilvl="5">
      <w:startOverride w:val="1"/>
      <w:lvl w:ilvl="5" w:tplc="CCEAAA36">
        <w:start w:val="1"/>
        <w:numFmt w:val="decimal"/>
        <w:lvlText w:val=""/>
        <w:lvlJc w:val="left"/>
      </w:lvl>
    </w:lvlOverride>
    <w:lvlOverride w:ilvl="6">
      <w:startOverride w:val="1"/>
      <w:lvl w:ilvl="6" w:tplc="79E26E2C">
        <w:start w:val="1"/>
        <w:numFmt w:val="decimal"/>
        <w:lvlText w:val=""/>
        <w:lvlJc w:val="left"/>
      </w:lvl>
    </w:lvlOverride>
    <w:lvlOverride w:ilvl="7">
      <w:startOverride w:val="1"/>
      <w:lvl w:ilvl="7" w:tplc="2722B2B2">
        <w:start w:val="1"/>
        <w:numFmt w:val="decimal"/>
        <w:lvlText w:val=""/>
        <w:lvlJc w:val="left"/>
      </w:lvl>
    </w:lvlOverride>
    <w:lvlOverride w:ilvl="8">
      <w:startOverride w:val="1"/>
      <w:lvl w:ilvl="8" w:tplc="F8A8FD02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46BE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6C0F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9</cp:revision>
  <cp:lastPrinted>2020-06-14T00:10:00Z</cp:lastPrinted>
  <dcterms:created xsi:type="dcterms:W3CDTF">2022-05-04T20:22:00Z</dcterms:created>
  <dcterms:modified xsi:type="dcterms:W3CDTF">2022-09-12T21:56:00Z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