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D10F681" w14:textId="0B5E7F22" w:rsidR="004D1C18" w:rsidRPr="006147FE" w:rsidRDefault="00B92E0C" w:rsidP="004D1C18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6114553"/>
      <w:r w:rsidR="004D1C18" w:rsidRPr="004B0329">
        <w:rPr>
          <w:rFonts w:ascii="Arial" w:hAnsi="Arial" w:cs="Arial"/>
          <w:b/>
          <w:sz w:val="22"/>
          <w:szCs w:val="22"/>
        </w:rPr>
        <w:t>ADQUISICIÓN DE ELEMENTOS DEPORTIVOS PARA EL CENTRO ACADÉMICO DEPORTIVO DE LA</w:t>
      </w:r>
      <w:r w:rsidR="004D1C18">
        <w:rPr>
          <w:rFonts w:ascii="Arial" w:hAnsi="Arial" w:cs="Arial"/>
          <w:b/>
          <w:sz w:val="22"/>
          <w:szCs w:val="22"/>
        </w:rPr>
        <w:t xml:space="preserve"> </w:t>
      </w:r>
      <w:r w:rsidR="004D1C18" w:rsidRPr="004B0329">
        <w:rPr>
          <w:rFonts w:ascii="Arial" w:hAnsi="Arial" w:cs="Arial"/>
          <w:b/>
          <w:sz w:val="22"/>
          <w:szCs w:val="22"/>
        </w:rPr>
        <w:t>UNIVERSIDAD DE CUNDINAMARCA</w:t>
      </w:r>
      <w:bookmarkEnd w:id="2"/>
      <w:r w:rsidR="004D1C18" w:rsidRPr="004B0329">
        <w:rPr>
          <w:rFonts w:ascii="Arial" w:hAnsi="Arial" w:cs="Arial"/>
          <w:b/>
          <w:sz w:val="22"/>
          <w:szCs w:val="22"/>
        </w:rPr>
        <w:t>.</w:t>
      </w:r>
      <w:r w:rsidR="004D1C18">
        <w:rPr>
          <w:rFonts w:ascii="Arial" w:hAnsi="Arial" w:cs="Arial"/>
          <w:b/>
          <w:sz w:val="22"/>
          <w:szCs w:val="22"/>
        </w:rPr>
        <w:t>”</w:t>
      </w:r>
    </w:p>
    <w:p w14:paraId="2ED8DCA4" w14:textId="4E63D2F3" w:rsidR="003818BC" w:rsidRPr="00986783" w:rsidRDefault="003818BC" w:rsidP="00402F59">
      <w:pPr>
        <w:jc w:val="both"/>
        <w:rPr>
          <w:rFonts w:ascii="Arial" w:hAnsi="Arial" w:cs="Arial"/>
          <w:b/>
          <w:sz w:val="22"/>
          <w:szCs w:val="22"/>
        </w:rPr>
      </w:pP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28DE09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02F59">
              <w:rPr>
                <w:rFonts w:ascii="Arial" w:hAnsi="Arial" w:cs="Arial"/>
                <w:sz w:val="22"/>
                <w:szCs w:val="22"/>
              </w:rPr>
              <w:t>1</w:t>
            </w:r>
            <w:r w:rsidR="004D1C18">
              <w:rPr>
                <w:rFonts w:ascii="Arial" w:hAnsi="Arial" w:cs="Arial"/>
                <w:sz w:val="22"/>
                <w:szCs w:val="22"/>
              </w:rPr>
              <w:t xml:space="preserve">17 </w:t>
            </w:r>
            <w:r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CF7CE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bookmarkStart w:id="3" w:name="_GoBack"/>
      <w:r w:rsidR="004D1C18" w:rsidRPr="004D1C18">
        <w:rPr>
          <w:rFonts w:ascii="Arial" w:hAnsi="Arial" w:cs="Arial"/>
          <w:b/>
          <w:color w:val="auto"/>
          <w:sz w:val="22"/>
          <w:szCs w:val="22"/>
        </w:rPr>
        <w:t>Adquisición de elementos deportivos para el centro académico deportivo de la universidad de Cundinamarca</w:t>
      </w:r>
      <w:bookmarkEnd w:id="3"/>
      <w:r w:rsidR="00402F59" w:rsidRPr="00402F59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73EF5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CD9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2F59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1C18"/>
    <w:rsid w:val="004D2D0A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459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purl.org/dc/dcmitype/"/>
    <ds:schemaRef ds:uri="http://purl.org/dc/terms/"/>
    <ds:schemaRef ds:uri="http://schemas.microsoft.com/office/2006/documentManagement/types"/>
    <ds:schemaRef ds:uri="91f923a0-6986-49c1-880a-004b6d780c1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41d3764-7ecb-4939-976c-9e68ac8de53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0E3026-F064-4DD4-8D14-5DA9DF01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17</cp:revision>
  <cp:lastPrinted>2020-06-14T00:10:00Z</cp:lastPrinted>
  <dcterms:created xsi:type="dcterms:W3CDTF">2022-02-01T14:36:00Z</dcterms:created>
  <dcterms:modified xsi:type="dcterms:W3CDTF">2022-06-14T20:55:00Z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