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0B26644F" w:rsidR="00D2012B" w:rsidRPr="00302EDA" w:rsidRDefault="00D2012B" w:rsidP="4C2AEBB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4C2AEBB5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4C2AEBB5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 w:rsidRPr="4C2AEBB5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4C2AEBB5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4C2AEBB5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66ABA" w:rsidRPr="0028065F">
        <w:rPr>
          <w:rFonts w:ascii="Arial" w:hAnsi="Arial" w:cs="Arial"/>
          <w:b/>
          <w:sz w:val="22"/>
          <w:szCs w:val="22"/>
          <w:bdr w:val="none" w:sz="0" w:space="0" w:color="auto"/>
          <w:lang w:val="es-419" w:eastAsia="ja-JP"/>
        </w:rPr>
        <w:t>PROGRAMA RADIAL EN EMISORA CON POSICIONAMIENTO EN LA REGIÓN DEL SUMAPAZ Y EL ALTO MAGDALENA</w:t>
      </w:r>
      <w:r w:rsidR="00302EDA" w:rsidRPr="4C2AEBB5">
        <w:rPr>
          <w:rFonts w:ascii="Arial" w:hAnsi="Arial" w:cs="Arial"/>
          <w:b/>
          <w:bCs/>
          <w:sz w:val="22"/>
          <w:szCs w:val="22"/>
        </w:rPr>
        <w:t>”</w:t>
      </w:r>
      <w:r w:rsidR="00580EE1" w:rsidRPr="4C2AEBB5">
        <w:rPr>
          <w:rFonts w:ascii="Arial" w:hAnsi="Arial" w:cs="Arial"/>
          <w:b/>
          <w:bCs/>
          <w:sz w:val="22"/>
          <w:szCs w:val="22"/>
          <w:lang w:val="es-419"/>
        </w:rPr>
        <w:t xml:space="preserve">, </w:t>
      </w:r>
      <w:r w:rsidRPr="4C2AEBB5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C762E2" w14:textId="4F49754D" w:rsidR="00302EDA" w:rsidRPr="00986783" w:rsidRDefault="00D2012B" w:rsidP="4C2AEBB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4C2AEBB5">
        <w:rPr>
          <w:rStyle w:val="apple-converted-space"/>
          <w:rFonts w:ascii="Arial" w:eastAsia="Arial" w:hAnsi="Arial" w:cs="Arial"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4C2AEBB5">
        <w:rPr>
          <w:rFonts w:ascii="Arial" w:hAnsi="Arial"/>
          <w:sz w:val="22"/>
          <w:szCs w:val="22"/>
          <w:lang w:val="es-419"/>
        </w:rPr>
        <w:t>para</w:t>
      </w:r>
      <w:r w:rsidR="00CE5607" w:rsidRPr="4C2AEBB5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4C2AEBB5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4C2AEBB5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66ABA" w:rsidRPr="0028065F">
        <w:rPr>
          <w:rFonts w:ascii="Arial" w:hAnsi="Arial" w:cs="Arial"/>
          <w:b/>
          <w:sz w:val="22"/>
          <w:szCs w:val="22"/>
          <w:bdr w:val="none" w:sz="0" w:space="0" w:color="auto"/>
          <w:lang w:val="es-419" w:eastAsia="ja-JP"/>
        </w:rPr>
        <w:t>PROGRAMA RADIAL EN EMISORA CON POSICIONAMIENTO EN LA REGIÓN DEL SUMAPAZ Y EL ALTO MAGDALENA</w:t>
      </w:r>
      <w:r w:rsidR="00302EDA" w:rsidRPr="4C2AEBB5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9655DD" w14:textId="57B0FDC7" w:rsidR="00302EDA" w:rsidRPr="00986783" w:rsidRDefault="00D2012B" w:rsidP="4C2AEBB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4C2AEBB5">
        <w:rPr>
          <w:rStyle w:val="apple-converted-space"/>
          <w:rFonts w:ascii="Arial" w:eastAsia="Arial" w:hAnsi="Arial" w:cs="Arial"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4C2AEBB5">
        <w:rPr>
          <w:rStyle w:val="apple-converted-space"/>
          <w:rFonts w:ascii="Arial" w:eastAsia="Arial" w:hAnsi="Arial" w:cs="Arial"/>
          <w:sz w:val="22"/>
          <w:szCs w:val="22"/>
          <w:lang w:val="es-419"/>
        </w:rPr>
        <w:t>ación</w:t>
      </w:r>
      <w:r w:rsidR="00951D4D" w:rsidRPr="4C2AEBB5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4C2AEBB5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 w:rsidRPr="4C2AEBB5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4C2AEBB5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4C2AEBB5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66ABA" w:rsidRPr="0028065F">
        <w:rPr>
          <w:rFonts w:ascii="Arial" w:hAnsi="Arial" w:cs="Arial"/>
          <w:b/>
          <w:sz w:val="22"/>
          <w:szCs w:val="22"/>
          <w:bdr w:val="none" w:sz="0" w:space="0" w:color="auto"/>
          <w:lang w:val="es-419" w:eastAsia="ja-JP"/>
        </w:rPr>
        <w:t>PROGRAMA RADIAL EN EMISORA CON POSICIONAMIENTO EN LA REGIÓN DEL SUMAPAZ Y EL ALTO MAGDALENA</w:t>
      </w:r>
      <w:r w:rsidR="00302EDA" w:rsidRPr="4C2AEBB5">
        <w:rPr>
          <w:rFonts w:ascii="Arial" w:hAnsi="Arial" w:cs="Arial"/>
          <w:b/>
          <w:bCs/>
          <w:sz w:val="22"/>
          <w:szCs w:val="22"/>
        </w:rPr>
        <w:t>”.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932CFFF" w:rsidR="00D2012B" w:rsidRPr="00302EDA" w:rsidRDefault="00FB6501" w:rsidP="4C2AEBB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4C2AEBB5">
        <w:rPr>
          <w:rStyle w:val="apple-converted-space"/>
          <w:rFonts w:ascii="Arial" w:eastAsia="Arial" w:hAnsi="Arial" w:cs="Arial"/>
          <w:sz w:val="22"/>
          <w:szCs w:val="22"/>
          <w:lang w:val="es-419"/>
        </w:rPr>
        <w:t>5</w:t>
      </w:r>
      <w:r w:rsidR="00D2012B" w:rsidRPr="4C2AEBB5">
        <w:rPr>
          <w:rStyle w:val="apple-converted-space"/>
          <w:rFonts w:ascii="Arial" w:eastAsia="Arial" w:hAnsi="Arial" w:cs="Arial"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4C2AEBB5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4C2AEBB5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 w:rsidRPr="4C2AEBB5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4C2AEBB5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66ABA" w:rsidRPr="0028065F">
        <w:rPr>
          <w:rFonts w:ascii="Arial" w:hAnsi="Arial" w:cs="Arial"/>
          <w:b/>
          <w:sz w:val="22"/>
          <w:szCs w:val="22"/>
          <w:bdr w:val="none" w:sz="0" w:space="0" w:color="auto"/>
          <w:lang w:val="es-419" w:eastAsia="ja-JP"/>
        </w:rPr>
        <w:t>PROGRAMA RADIAL EN EMISORA CON POSICIONAMIENTO EN LA REGIÓN DEL SUMAPAZ Y EL ALTO MAGDALENA</w:t>
      </w:r>
      <w:r w:rsidR="00302EDA" w:rsidRPr="4C2AEBB5">
        <w:rPr>
          <w:rFonts w:ascii="Arial" w:hAnsi="Arial" w:cs="Arial"/>
          <w:b/>
          <w:bCs/>
          <w:sz w:val="22"/>
          <w:szCs w:val="22"/>
        </w:rPr>
        <w:t>”</w:t>
      </w:r>
      <w:r w:rsidR="00A1430B" w:rsidRPr="4C2AEBB5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D2012B" w:rsidRPr="4C2AEBB5">
        <w:rPr>
          <w:rStyle w:val="apple-converted-space"/>
          <w:rFonts w:ascii="Arial" w:eastAsia="Arial" w:hAnsi="Arial" w:cs="Arial"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48B07BEE" w:rsidR="00F05CEE" w:rsidRPr="00506306" w:rsidRDefault="004B3E71" w:rsidP="00766AB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Start w:id="2" w:name="_GoBack"/>
      <w:bookmarkEnd w:id="0"/>
      <w:bookmarkEnd w:id="1"/>
      <w:bookmarkEnd w:id="2"/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2EDA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ABA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  <w:rsid w:val="4C2AE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dff3228f-11cd-4ac2-9316-5170767e729b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0784C1-A375-4C92-A2ED-D19B3D03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2019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7</cp:revision>
  <cp:lastPrinted>2022-01-27T20:06:00Z</cp:lastPrinted>
  <dcterms:created xsi:type="dcterms:W3CDTF">2022-01-27T21:20:00Z</dcterms:created>
  <dcterms:modified xsi:type="dcterms:W3CDTF">2022-05-25T19:54:00Z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