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744D98A3" w14:textId="5F985460" w:rsidR="00F10C87" w:rsidRPr="000B6229" w:rsidRDefault="002E55AF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52B0C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10</w:t>
      </w:r>
    </w:p>
    <w:p w14:paraId="65C4A08B" w14:textId="77777777" w:rsidR="00B92E0C" w:rsidRPr="000B6229" w:rsidRDefault="00B92E0C" w:rsidP="00B92E0C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434FDBAC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</w:p>
    <w:p w14:paraId="69AB33E4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67F2ACEF" w14:textId="23D43909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63E1375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52161C9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92E0C" w:rsidRPr="000B6229" w14:paraId="220EE0C6" w14:textId="77777777" w:rsidTr="00DB50A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553A7F8" w14:textId="33258A9A" w:rsidR="00B92E0C" w:rsidRPr="000B6229" w:rsidRDefault="00DB50A1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>Diligencia con X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55FAA23" w14:textId="77777777" w:rsidR="00B92E0C" w:rsidRPr="000B6229" w:rsidRDefault="00B92E0C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DB50A1" w:rsidRPr="000B6229" w14:paraId="77FE7133" w14:textId="77777777" w:rsidTr="00DB50A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E086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514B" w14:textId="3F2F1981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son considerados SERVICIOS NACIONALES de conformidad con la definición contenida en el artículo 2.2.1.1.1.3.1. del Decreto 1082 de 2015, que dice lo siguiente: </w:t>
            </w:r>
            <w:r w:rsidRPr="00552CA3">
              <w:rPr>
                <w:rFonts w:ascii="Arial" w:hAnsi="Arial" w:cs="Arial"/>
                <w:i/>
                <w:sz w:val="20"/>
                <w:szCs w:val="18"/>
              </w:rPr>
              <w:t>"Servicios Nacionales son los servicios prestados por personas naturales colombianas o residentes en Colombia o por personas jurídicas constituidas de conformidad con la legislación colombiana"</w:t>
            </w:r>
            <w:r w:rsidRPr="00552CA3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DB50A1" w:rsidRPr="000B6229" w14:paraId="2C5FCCC0" w14:textId="77777777" w:rsidTr="00DB50A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B240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3D9" w14:textId="446CC9F4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DB50A1" w:rsidRPr="000B6229" w14:paraId="3E8EA67D" w14:textId="77777777" w:rsidTr="00DB50A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B152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933E" w14:textId="4FFA11BF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>Si los servicios NO son considerados SERVICIOS NACIONALES o el proponente NO puede acreditar los beneficios de reciprocidad o de trato nacional en virtud de tratado internacional aplicable.</w:t>
            </w:r>
          </w:p>
        </w:tc>
      </w:tr>
    </w:tbl>
    <w:p w14:paraId="0195D1A5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C4602B" w14:paraId="5937B1F1" w14:textId="77777777" w:rsidTr="00655C27">
        <w:tc>
          <w:tcPr>
            <w:tcW w:w="8829" w:type="dxa"/>
            <w:gridSpan w:val="5"/>
          </w:tcPr>
          <w:p w14:paraId="32148B7B" w14:textId="1557109C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C4602B" w14:paraId="3E797410" w14:textId="7AFC1CB8" w:rsidTr="00655C27">
        <w:tc>
          <w:tcPr>
            <w:tcW w:w="2122" w:type="dxa"/>
          </w:tcPr>
          <w:p w14:paraId="3FB8AE4C" w14:textId="6FDE7048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2B0373AD" w14:textId="77DE0305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665E50B1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2315428" w14:textId="38ACB3AD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E6AD97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4602B" w14:paraId="255B5AB2" w14:textId="599E6CA6" w:rsidTr="00655C27">
        <w:tc>
          <w:tcPr>
            <w:tcW w:w="2122" w:type="dxa"/>
          </w:tcPr>
          <w:p w14:paraId="546656D6" w14:textId="4CFB2A80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2DBB123E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DC5ECF6" w14:textId="0DDD874A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069BD49D" w14:textId="3D9BFA0A" w:rsidR="00C4602B" w:rsidRDefault="00C4602B" w:rsidP="00B92E0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</w:t>
      </w:r>
    </w:p>
    <w:p w14:paraId="2B2F81BE" w14:textId="58912FA3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54DD6358" w14:textId="77777777" w:rsidR="00C4602B" w:rsidRPr="000B6229" w:rsidRDefault="00C4602B" w:rsidP="00B92E0C">
      <w:pPr>
        <w:pStyle w:val="Sinespaciado"/>
        <w:jc w:val="both"/>
        <w:rPr>
          <w:rFonts w:ascii="Arial" w:hAnsi="Arial" w:cs="Arial"/>
        </w:rPr>
      </w:pPr>
    </w:p>
    <w:p w14:paraId="4F6705D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3E5717B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E368E5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7DFE9F6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C36146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31BA638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689FCC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06B32EF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231E91C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66CC42E8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452FAB8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50D42D70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6E001E4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0AB590B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27DDDA6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61AD1E57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971E55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1773BF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644C0B5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56A1C64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173F980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DB864BC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25FD8DD7" w14:textId="77777777" w:rsidR="00B92E0C" w:rsidRPr="000B6229" w:rsidRDefault="00B92E0C" w:rsidP="00B92E0C">
      <w:pPr>
        <w:rPr>
          <w:rFonts w:ascii="Arial" w:hAnsi="Arial" w:cs="Arial"/>
          <w:b/>
          <w:sz w:val="22"/>
          <w:szCs w:val="22"/>
        </w:rPr>
      </w:pPr>
    </w:p>
    <w:p w14:paraId="0C883B8E" w14:textId="77777777" w:rsidR="0033710F" w:rsidRDefault="0033710F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F0EBF6A" w14:textId="77777777" w:rsidR="00C05BAA" w:rsidRDefault="00C05BAA" w:rsidP="00C34F8B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C05BAA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4989020">
    <w:abstractNumId w:val="6"/>
  </w:num>
  <w:num w:numId="2" w16cid:durableId="2032218064">
    <w:abstractNumId w:val="14"/>
  </w:num>
  <w:num w:numId="3" w16cid:durableId="2033072260">
    <w:abstractNumId w:val="29"/>
  </w:num>
  <w:num w:numId="4" w16cid:durableId="460225060">
    <w:abstractNumId w:val="5"/>
  </w:num>
  <w:num w:numId="5" w16cid:durableId="442575574">
    <w:abstractNumId w:val="40"/>
  </w:num>
  <w:num w:numId="6" w16cid:durableId="1413700865">
    <w:abstractNumId w:val="51"/>
  </w:num>
  <w:num w:numId="7" w16cid:durableId="1697389773">
    <w:abstractNumId w:val="38"/>
  </w:num>
  <w:num w:numId="8" w16cid:durableId="800072207">
    <w:abstractNumId w:val="9"/>
  </w:num>
  <w:num w:numId="9" w16cid:durableId="1321468501">
    <w:abstractNumId w:val="3"/>
  </w:num>
  <w:num w:numId="10" w16cid:durableId="1617713702">
    <w:abstractNumId w:val="33"/>
  </w:num>
  <w:num w:numId="11" w16cid:durableId="710568075">
    <w:abstractNumId w:val="41"/>
  </w:num>
  <w:num w:numId="12" w16cid:durableId="555512831">
    <w:abstractNumId w:val="27"/>
  </w:num>
  <w:num w:numId="13" w16cid:durableId="339428087">
    <w:abstractNumId w:val="2"/>
  </w:num>
  <w:num w:numId="14" w16cid:durableId="1307322131">
    <w:abstractNumId w:val="44"/>
  </w:num>
  <w:num w:numId="15" w16cid:durableId="1053429007">
    <w:abstractNumId w:val="11"/>
  </w:num>
  <w:num w:numId="16" w16cid:durableId="359401735">
    <w:abstractNumId w:val="25"/>
  </w:num>
  <w:num w:numId="17" w16cid:durableId="1797022796">
    <w:abstractNumId w:val="19"/>
  </w:num>
  <w:num w:numId="18" w16cid:durableId="1450201397">
    <w:abstractNumId w:val="16"/>
  </w:num>
  <w:num w:numId="19" w16cid:durableId="695425728">
    <w:abstractNumId w:val="15"/>
  </w:num>
  <w:num w:numId="20" w16cid:durableId="226766817">
    <w:abstractNumId w:val="8"/>
  </w:num>
  <w:num w:numId="21" w16cid:durableId="859466927">
    <w:abstractNumId w:val="32"/>
  </w:num>
  <w:num w:numId="22" w16cid:durableId="1712534654">
    <w:abstractNumId w:val="12"/>
  </w:num>
  <w:num w:numId="23" w16cid:durableId="1788620526">
    <w:abstractNumId w:val="26"/>
  </w:num>
  <w:num w:numId="24" w16cid:durableId="190265701">
    <w:abstractNumId w:val="31"/>
  </w:num>
  <w:num w:numId="25" w16cid:durableId="1190682718">
    <w:abstractNumId w:val="21"/>
  </w:num>
  <w:num w:numId="26" w16cid:durableId="2067945908">
    <w:abstractNumId w:val="0"/>
  </w:num>
  <w:num w:numId="27" w16cid:durableId="334187340">
    <w:abstractNumId w:val="43"/>
  </w:num>
  <w:num w:numId="28" w16cid:durableId="1928342957">
    <w:abstractNumId w:val="24"/>
    <w:lvlOverride w:ilvl="0">
      <w:lvl w:ilvl="0" w:tplc="298C4A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6493452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652669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6605624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7155371">
    <w:abstractNumId w:val="55"/>
  </w:num>
  <w:num w:numId="33" w16cid:durableId="535047694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3790605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970706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4545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53013695">
    <w:abstractNumId w:val="57"/>
  </w:num>
  <w:num w:numId="38" w16cid:durableId="675617761">
    <w:abstractNumId w:val="45"/>
  </w:num>
  <w:num w:numId="39" w16cid:durableId="1615135934">
    <w:abstractNumId w:val="37"/>
  </w:num>
  <w:num w:numId="40" w16cid:durableId="357198984">
    <w:abstractNumId w:val="52"/>
  </w:num>
  <w:num w:numId="41" w16cid:durableId="1550729152">
    <w:abstractNumId w:val="7"/>
  </w:num>
  <w:num w:numId="42" w16cid:durableId="1039010284">
    <w:abstractNumId w:val="1"/>
  </w:num>
  <w:num w:numId="43" w16cid:durableId="1213736504">
    <w:abstractNumId w:val="58"/>
  </w:num>
  <w:num w:numId="44" w16cid:durableId="1595094917">
    <w:abstractNumId w:val="53"/>
  </w:num>
  <w:num w:numId="45" w16cid:durableId="565186011">
    <w:abstractNumId w:val="30"/>
  </w:num>
  <w:num w:numId="46" w16cid:durableId="1128817083">
    <w:abstractNumId w:val="50"/>
  </w:num>
  <w:num w:numId="47" w16cid:durableId="1713967762">
    <w:abstractNumId w:val="46"/>
  </w:num>
  <w:num w:numId="48" w16cid:durableId="2003921266">
    <w:abstractNumId w:val="39"/>
  </w:num>
  <w:num w:numId="49" w16cid:durableId="560603006">
    <w:abstractNumId w:val="4"/>
  </w:num>
  <w:num w:numId="50" w16cid:durableId="410855702">
    <w:abstractNumId w:val="56"/>
  </w:num>
  <w:num w:numId="51" w16cid:durableId="657927833">
    <w:abstractNumId w:val="13"/>
  </w:num>
  <w:num w:numId="52" w16cid:durableId="570777102">
    <w:abstractNumId w:val="22"/>
  </w:num>
  <w:num w:numId="53" w16cid:durableId="423577634">
    <w:abstractNumId w:val="28"/>
  </w:num>
  <w:num w:numId="54" w16cid:durableId="204219536">
    <w:abstractNumId w:val="42"/>
  </w:num>
  <w:num w:numId="55" w16cid:durableId="1972398684">
    <w:abstractNumId w:val="36"/>
  </w:num>
  <w:num w:numId="56" w16cid:durableId="1820148623">
    <w:abstractNumId w:val="47"/>
  </w:num>
  <w:num w:numId="57" w16cid:durableId="2041709392">
    <w:abstractNumId w:val="23"/>
  </w:num>
  <w:num w:numId="58" w16cid:durableId="1110588497">
    <w:abstractNumId w:val="17"/>
  </w:num>
  <w:num w:numId="59" w16cid:durableId="919676424">
    <w:abstractNumId w:val="10"/>
  </w:num>
  <w:num w:numId="60" w16cid:durableId="1516962424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0D5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41DD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4F8B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2022-04-08T22:26:00Z</dcterms:created>
  <dcterms:modified xsi:type="dcterms:W3CDTF">2022-04-08T22:26:00Z</dcterms:modified>
</cp:coreProperties>
</file>